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ECB" w:rsidRDefault="008F0AEA"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Додаток 2</w:t>
      </w:r>
    </w:p>
    <w:p w:rsidR="008F0AEA" w:rsidRDefault="008F0AEA"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p>
    <w:p w:rsidR="00E9656F" w:rsidRDefault="00E9656F"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ЗАТВЕРДЖЕНО</w:t>
      </w:r>
    </w:p>
    <w:p w:rsidR="00E9656F" w:rsidRDefault="00E9656F"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н</w:t>
      </w:r>
      <w:r w:rsidRPr="003C5D9C">
        <w:rPr>
          <w:rStyle w:val="rvts15"/>
          <w:bCs/>
          <w:color w:val="000000"/>
          <w:sz w:val="28"/>
          <w:szCs w:val="28"/>
          <w:bdr w:val="none" w:sz="0" w:space="0" w:color="auto" w:frame="1"/>
          <w:lang w:val="uk-UA"/>
        </w:rPr>
        <w:t>аказ</w:t>
      </w:r>
      <w:r>
        <w:rPr>
          <w:rStyle w:val="rvts15"/>
          <w:bCs/>
          <w:color w:val="000000"/>
          <w:sz w:val="28"/>
          <w:szCs w:val="28"/>
          <w:bdr w:val="none" w:sz="0" w:space="0" w:color="auto" w:frame="1"/>
          <w:lang w:val="uk-UA"/>
        </w:rPr>
        <w:t>ом</w:t>
      </w:r>
      <w:r w:rsidRPr="003C5D9C">
        <w:rPr>
          <w:rStyle w:val="rvts15"/>
          <w:bCs/>
          <w:color w:val="000000"/>
          <w:sz w:val="28"/>
          <w:szCs w:val="28"/>
          <w:bdr w:val="none" w:sz="0" w:space="0" w:color="auto" w:frame="1"/>
          <w:lang w:val="uk-UA"/>
        </w:rPr>
        <w:t xml:space="preserve"> Державної екологічної інспекції у Хмельницькій області від </w:t>
      </w:r>
      <w:r w:rsidR="00CB43B0">
        <w:rPr>
          <w:rStyle w:val="rvts15"/>
          <w:bCs/>
          <w:color w:val="000000"/>
          <w:sz w:val="28"/>
          <w:szCs w:val="28"/>
          <w:bdr w:val="none" w:sz="0" w:space="0" w:color="auto" w:frame="1"/>
          <w:lang w:val="uk-UA"/>
        </w:rPr>
        <w:t>23 квітня</w:t>
      </w:r>
      <w:r>
        <w:rPr>
          <w:rStyle w:val="rvts15"/>
          <w:bCs/>
          <w:color w:val="000000"/>
          <w:sz w:val="28"/>
          <w:szCs w:val="28"/>
          <w:bdr w:val="none" w:sz="0" w:space="0" w:color="auto" w:frame="1"/>
          <w:lang w:val="uk-UA"/>
        </w:rPr>
        <w:t xml:space="preserve"> 2019 року №</w:t>
      </w:r>
      <w:r w:rsidR="00CB43B0">
        <w:rPr>
          <w:rStyle w:val="rvts15"/>
          <w:bCs/>
          <w:color w:val="000000"/>
          <w:sz w:val="28"/>
          <w:szCs w:val="28"/>
          <w:bdr w:val="none" w:sz="0" w:space="0" w:color="auto" w:frame="1"/>
          <w:lang w:val="uk-UA"/>
        </w:rPr>
        <w:t xml:space="preserve"> 285</w:t>
      </w:r>
      <w:bookmarkStart w:id="0" w:name="_GoBack"/>
      <w:bookmarkEnd w:id="0"/>
    </w:p>
    <w:p w:rsidR="00E9656F" w:rsidRPr="00CB43B0" w:rsidRDefault="00E9656F" w:rsidP="002078A1">
      <w:pPr>
        <w:jc w:val="center"/>
        <w:rPr>
          <w:sz w:val="16"/>
          <w:szCs w:val="16"/>
          <w:lang w:val="uk-UA"/>
        </w:rPr>
      </w:pPr>
    </w:p>
    <w:p w:rsidR="00E9656F" w:rsidRDefault="00E9656F"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sidRPr="006A6AFE">
        <w:rPr>
          <w:rStyle w:val="rvts15"/>
          <w:b/>
          <w:bCs/>
          <w:color w:val="000000"/>
          <w:sz w:val="28"/>
          <w:szCs w:val="28"/>
          <w:bdr w:val="none" w:sz="0" w:space="0" w:color="auto" w:frame="1"/>
          <w:lang w:val="uk-UA"/>
        </w:rPr>
        <w:t>УМОВИ</w:t>
      </w:r>
      <w:r>
        <w:rPr>
          <w:rStyle w:val="apple-converted-space"/>
          <w:b/>
          <w:bCs/>
          <w:color w:val="000000"/>
          <w:sz w:val="28"/>
          <w:szCs w:val="28"/>
          <w:bdr w:val="none" w:sz="0" w:space="0" w:color="auto" w:frame="1"/>
        </w:rPr>
        <w:t> </w:t>
      </w:r>
      <w:r w:rsidRPr="006A6AFE">
        <w:rPr>
          <w:color w:val="000000"/>
          <w:lang w:val="uk-UA"/>
        </w:rPr>
        <w:br/>
      </w:r>
      <w:r w:rsidRPr="006A6AFE">
        <w:rPr>
          <w:rStyle w:val="rvts15"/>
          <w:b/>
          <w:bCs/>
          <w:color w:val="000000"/>
          <w:sz w:val="28"/>
          <w:szCs w:val="28"/>
          <w:bdr w:val="none" w:sz="0" w:space="0" w:color="auto" w:frame="1"/>
          <w:lang w:val="uk-UA"/>
        </w:rPr>
        <w:t>проведення конкурсу</w:t>
      </w:r>
    </w:p>
    <w:p w:rsidR="00E9656F" w:rsidRDefault="00E9656F"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Pr>
          <w:rStyle w:val="rvts15"/>
          <w:b/>
          <w:bCs/>
          <w:color w:val="000000"/>
          <w:sz w:val="28"/>
          <w:szCs w:val="28"/>
          <w:bdr w:val="none" w:sz="0" w:space="0" w:color="auto" w:frame="1"/>
          <w:lang w:val="uk-UA"/>
        </w:rPr>
        <w:t xml:space="preserve">на зайняття  вакантної посади державної служби категорії «В» </w:t>
      </w:r>
    </w:p>
    <w:p w:rsidR="00E9656F" w:rsidRDefault="00E9656F" w:rsidP="003032CB">
      <w:pPr>
        <w:pStyle w:val="rvps7"/>
        <w:shd w:val="clear" w:color="auto" w:fill="FFFFFF"/>
        <w:spacing w:before="0" w:beforeAutospacing="0" w:after="0" w:afterAutospacing="0"/>
        <w:ind w:left="450" w:right="450"/>
        <w:jc w:val="center"/>
        <w:textAlignment w:val="baseline"/>
        <w:rPr>
          <w:b/>
          <w:sz w:val="28"/>
          <w:szCs w:val="28"/>
          <w:lang w:val="uk-UA"/>
        </w:rPr>
      </w:pPr>
      <w:r>
        <w:rPr>
          <w:b/>
          <w:sz w:val="28"/>
          <w:szCs w:val="28"/>
          <w:lang w:val="uk-UA"/>
        </w:rPr>
        <w:t>головного спеціаліста</w:t>
      </w:r>
      <w:r w:rsidRPr="003032CB">
        <w:rPr>
          <w:b/>
          <w:sz w:val="28"/>
          <w:szCs w:val="28"/>
          <w:lang w:val="uk-UA"/>
        </w:rPr>
        <w:t xml:space="preserve"> </w:t>
      </w:r>
      <w:r>
        <w:rPr>
          <w:b/>
          <w:sz w:val="28"/>
          <w:szCs w:val="28"/>
          <w:lang w:val="uk-UA"/>
        </w:rPr>
        <w:t xml:space="preserve">сектору правового забезпечення - юрисконсульт </w:t>
      </w:r>
    </w:p>
    <w:p w:rsidR="00B31986" w:rsidRPr="006A6AFE" w:rsidRDefault="00B31986"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Pr>
          <w:b/>
          <w:sz w:val="28"/>
          <w:szCs w:val="28"/>
          <w:lang w:val="uk-UA"/>
        </w:rPr>
        <w:t>Державної екологічної інспекції у Хмельницькій області</w:t>
      </w:r>
    </w:p>
    <w:p w:rsidR="00E9656F" w:rsidRPr="00CB43B0" w:rsidRDefault="00E9656F" w:rsidP="002078A1">
      <w:pPr>
        <w:jc w:val="center"/>
        <w:rPr>
          <w:sz w:val="16"/>
          <w:szCs w:val="16"/>
          <w:lang w:val="uk-UA"/>
        </w:rPr>
      </w:pPr>
    </w:p>
    <w:tbl>
      <w:tblPr>
        <w:tblW w:w="9606" w:type="dxa"/>
        <w:tblLook w:val="00A0" w:firstRow="1" w:lastRow="0" w:firstColumn="1" w:lastColumn="0" w:noHBand="0" w:noVBand="0"/>
      </w:tblPr>
      <w:tblGrid>
        <w:gridCol w:w="2802"/>
        <w:gridCol w:w="6804"/>
      </w:tblGrid>
      <w:tr w:rsidR="00E9656F" w:rsidRPr="003032CB" w:rsidTr="002078A1">
        <w:tc>
          <w:tcPr>
            <w:tcW w:w="9606" w:type="dxa"/>
            <w:gridSpan w:val="2"/>
          </w:tcPr>
          <w:p w:rsidR="00E9656F" w:rsidRPr="003032CB" w:rsidRDefault="00E9656F">
            <w:pPr>
              <w:jc w:val="center"/>
              <w:rPr>
                <w:sz w:val="22"/>
                <w:szCs w:val="22"/>
                <w:lang w:val="uk-UA"/>
              </w:rPr>
            </w:pPr>
            <w:r w:rsidRPr="003032CB">
              <w:rPr>
                <w:sz w:val="22"/>
                <w:szCs w:val="22"/>
                <w:lang w:val="uk-UA"/>
              </w:rPr>
              <w:t>Загальні умови</w:t>
            </w:r>
          </w:p>
          <w:p w:rsidR="00E9656F" w:rsidRPr="00CB43B0" w:rsidRDefault="00E9656F">
            <w:pPr>
              <w:jc w:val="center"/>
              <w:rPr>
                <w:sz w:val="16"/>
                <w:szCs w:val="16"/>
                <w:lang w:val="uk-UA"/>
              </w:rPr>
            </w:pPr>
          </w:p>
        </w:tc>
      </w:tr>
      <w:tr w:rsidR="00E9656F" w:rsidRPr="00373FE9" w:rsidTr="002078A1">
        <w:tc>
          <w:tcPr>
            <w:tcW w:w="2802" w:type="dxa"/>
          </w:tcPr>
          <w:p w:rsidR="00E9656F" w:rsidRPr="003032CB" w:rsidRDefault="00E9656F">
            <w:pPr>
              <w:rPr>
                <w:sz w:val="22"/>
                <w:szCs w:val="22"/>
                <w:lang w:val="en-US"/>
              </w:rPr>
            </w:pPr>
            <w:r w:rsidRPr="003032CB">
              <w:rPr>
                <w:sz w:val="22"/>
                <w:szCs w:val="22"/>
                <w:lang w:val="uk-UA"/>
              </w:rPr>
              <w:t>Посадові обов’язки</w:t>
            </w:r>
          </w:p>
          <w:p w:rsidR="00E9656F" w:rsidRPr="003032CB" w:rsidRDefault="00E9656F">
            <w:pPr>
              <w:rPr>
                <w:sz w:val="22"/>
                <w:szCs w:val="22"/>
                <w:lang w:val="en-US"/>
              </w:rPr>
            </w:pPr>
          </w:p>
        </w:tc>
        <w:tc>
          <w:tcPr>
            <w:tcW w:w="6804" w:type="dxa"/>
          </w:tcPr>
          <w:p w:rsidR="00E9656F" w:rsidRPr="00527C92" w:rsidRDefault="00E9656F" w:rsidP="00527C92">
            <w:pPr>
              <w:pStyle w:val="tjbmf"/>
              <w:shd w:val="clear" w:color="auto" w:fill="FFFFFF"/>
              <w:spacing w:before="0" w:beforeAutospacing="0" w:after="0" w:afterAutospacing="0" w:line="288" w:lineRule="atLeast"/>
              <w:ind w:firstLine="709"/>
              <w:jc w:val="both"/>
              <w:rPr>
                <w:color w:val="2A2928"/>
                <w:sz w:val="22"/>
                <w:szCs w:val="22"/>
              </w:rPr>
            </w:pPr>
            <w:proofErr w:type="spellStart"/>
            <w:r w:rsidRPr="00527C92">
              <w:rPr>
                <w:color w:val="2A2928"/>
                <w:sz w:val="22"/>
                <w:szCs w:val="22"/>
              </w:rPr>
              <w:t>Головний</w:t>
            </w:r>
            <w:proofErr w:type="spellEnd"/>
            <w:r w:rsidRPr="00527C92">
              <w:rPr>
                <w:color w:val="2A2928"/>
                <w:sz w:val="22"/>
                <w:szCs w:val="22"/>
              </w:rPr>
              <w:t xml:space="preserve"> </w:t>
            </w:r>
            <w:proofErr w:type="spellStart"/>
            <w:r w:rsidRPr="00527C92">
              <w:rPr>
                <w:color w:val="2A2928"/>
                <w:sz w:val="22"/>
                <w:szCs w:val="22"/>
              </w:rPr>
              <w:t>спеціаліст</w:t>
            </w:r>
            <w:proofErr w:type="spellEnd"/>
            <w:r w:rsidRPr="00527C92">
              <w:rPr>
                <w:color w:val="2A2928"/>
                <w:sz w:val="22"/>
                <w:szCs w:val="22"/>
              </w:rPr>
              <w:t xml:space="preserve">-юрисконсульт за </w:t>
            </w:r>
            <w:proofErr w:type="spellStart"/>
            <w:r w:rsidRPr="00527C92">
              <w:rPr>
                <w:color w:val="2A2928"/>
                <w:sz w:val="22"/>
                <w:szCs w:val="22"/>
              </w:rPr>
              <w:t>дорученням</w:t>
            </w:r>
            <w:proofErr w:type="spellEnd"/>
            <w:r w:rsidRPr="00527C92">
              <w:rPr>
                <w:color w:val="2A2928"/>
                <w:sz w:val="22"/>
                <w:szCs w:val="22"/>
              </w:rPr>
              <w:t xml:space="preserve"> </w:t>
            </w:r>
            <w:proofErr w:type="spellStart"/>
            <w:r w:rsidRPr="00527C92">
              <w:rPr>
                <w:color w:val="2A2928"/>
                <w:sz w:val="22"/>
                <w:szCs w:val="22"/>
              </w:rPr>
              <w:t>завідувача</w:t>
            </w:r>
            <w:proofErr w:type="spellEnd"/>
            <w:r w:rsidRPr="00527C92">
              <w:rPr>
                <w:color w:val="2A2928"/>
                <w:sz w:val="22"/>
                <w:szCs w:val="22"/>
              </w:rPr>
              <w:t xml:space="preserve"> с</w:t>
            </w:r>
            <w:proofErr w:type="spellStart"/>
            <w:r w:rsidRPr="00527C92">
              <w:rPr>
                <w:color w:val="2A2928"/>
                <w:sz w:val="22"/>
                <w:szCs w:val="22"/>
              </w:rPr>
              <w:t>ектором</w:t>
            </w:r>
            <w:proofErr w:type="spellEnd"/>
            <w:r w:rsidRPr="00527C92">
              <w:rPr>
                <w:color w:val="2A2928"/>
                <w:sz w:val="22"/>
                <w:szCs w:val="22"/>
              </w:rPr>
              <w:t>:</w:t>
            </w:r>
          </w:p>
          <w:p w:rsidR="00E9656F" w:rsidRPr="00527C92" w:rsidRDefault="00E9656F" w:rsidP="00527C92">
            <w:pPr>
              <w:pStyle w:val="tjbmf"/>
              <w:shd w:val="clear" w:color="auto" w:fill="FFFFFF"/>
              <w:spacing w:before="0" w:beforeAutospacing="0" w:after="0" w:afterAutospacing="0" w:line="288" w:lineRule="atLeast"/>
              <w:ind w:firstLine="709"/>
              <w:jc w:val="both"/>
              <w:rPr>
                <w:color w:val="2A2928"/>
                <w:sz w:val="22"/>
                <w:szCs w:val="22"/>
              </w:rPr>
            </w:pPr>
            <w:r w:rsidRPr="00527C92">
              <w:rPr>
                <w:color w:val="2A2928"/>
                <w:sz w:val="22"/>
                <w:szCs w:val="22"/>
              </w:rPr>
              <w:t xml:space="preserve">1. </w:t>
            </w:r>
            <w:proofErr w:type="spellStart"/>
            <w:r w:rsidRPr="00527C92">
              <w:rPr>
                <w:color w:val="2A2928"/>
                <w:sz w:val="22"/>
                <w:szCs w:val="22"/>
              </w:rPr>
              <w:t>Здійснює</w:t>
            </w:r>
            <w:proofErr w:type="spellEnd"/>
            <w:r w:rsidRPr="00527C92">
              <w:rPr>
                <w:color w:val="2A2928"/>
                <w:sz w:val="22"/>
                <w:szCs w:val="22"/>
              </w:rPr>
              <w:t xml:space="preserve"> </w:t>
            </w:r>
            <w:proofErr w:type="spellStart"/>
            <w:r w:rsidRPr="00527C92">
              <w:rPr>
                <w:color w:val="2A2928"/>
                <w:sz w:val="22"/>
                <w:szCs w:val="22"/>
              </w:rPr>
              <w:t>узагальнення</w:t>
            </w:r>
            <w:proofErr w:type="spellEnd"/>
            <w:r w:rsidRPr="00527C92">
              <w:rPr>
                <w:color w:val="2A2928"/>
                <w:sz w:val="22"/>
                <w:szCs w:val="22"/>
              </w:rPr>
              <w:t xml:space="preserve"> </w:t>
            </w:r>
            <w:proofErr w:type="spellStart"/>
            <w:r w:rsidRPr="00527C92">
              <w:rPr>
                <w:color w:val="2A2928"/>
                <w:sz w:val="22"/>
                <w:szCs w:val="22"/>
              </w:rPr>
              <w:t>правової</w:t>
            </w:r>
            <w:proofErr w:type="spellEnd"/>
            <w:r w:rsidRPr="00527C92">
              <w:rPr>
                <w:color w:val="2A2928"/>
                <w:sz w:val="22"/>
                <w:szCs w:val="22"/>
              </w:rPr>
              <w:t xml:space="preserve"> </w:t>
            </w:r>
            <w:proofErr w:type="spellStart"/>
            <w:r w:rsidRPr="00527C92">
              <w:rPr>
                <w:color w:val="2A2928"/>
                <w:sz w:val="22"/>
                <w:szCs w:val="22"/>
              </w:rPr>
              <w:t>роботи</w:t>
            </w:r>
            <w:proofErr w:type="spellEnd"/>
            <w:r w:rsidRPr="00527C92">
              <w:rPr>
                <w:color w:val="2A2928"/>
                <w:sz w:val="22"/>
                <w:szCs w:val="22"/>
              </w:rPr>
              <w:t xml:space="preserve">, </w:t>
            </w:r>
            <w:proofErr w:type="spellStart"/>
            <w:r w:rsidRPr="00527C92">
              <w:rPr>
                <w:color w:val="2A2928"/>
                <w:sz w:val="22"/>
                <w:szCs w:val="22"/>
              </w:rPr>
              <w:t>готує</w:t>
            </w:r>
            <w:proofErr w:type="spellEnd"/>
            <w:r w:rsidRPr="00527C92">
              <w:rPr>
                <w:color w:val="2A2928"/>
                <w:sz w:val="22"/>
                <w:szCs w:val="22"/>
              </w:rPr>
              <w:t xml:space="preserve"> </w:t>
            </w:r>
            <w:proofErr w:type="spellStart"/>
            <w:r w:rsidRPr="00527C92">
              <w:rPr>
                <w:color w:val="2A2928"/>
                <w:sz w:val="22"/>
                <w:szCs w:val="22"/>
              </w:rPr>
              <w:t>інформацію</w:t>
            </w:r>
            <w:proofErr w:type="spellEnd"/>
            <w:r w:rsidRPr="00527C92">
              <w:rPr>
                <w:color w:val="2A2928"/>
                <w:sz w:val="22"/>
                <w:szCs w:val="22"/>
              </w:rPr>
              <w:t xml:space="preserve"> </w:t>
            </w:r>
            <w:proofErr w:type="spellStart"/>
            <w:r w:rsidRPr="00527C92">
              <w:rPr>
                <w:color w:val="2A2928"/>
                <w:sz w:val="22"/>
                <w:szCs w:val="22"/>
              </w:rPr>
              <w:t>Держекоінспекції</w:t>
            </w:r>
            <w:proofErr w:type="spellEnd"/>
            <w:r w:rsidRPr="00527C92">
              <w:rPr>
                <w:color w:val="2A2928"/>
                <w:sz w:val="22"/>
                <w:szCs w:val="22"/>
              </w:rPr>
              <w:t xml:space="preserve"> </w:t>
            </w:r>
            <w:proofErr w:type="spellStart"/>
            <w:r w:rsidRPr="00527C92">
              <w:rPr>
                <w:color w:val="2A2928"/>
                <w:sz w:val="22"/>
                <w:szCs w:val="22"/>
              </w:rPr>
              <w:t>України</w:t>
            </w:r>
            <w:proofErr w:type="spellEnd"/>
            <w:r w:rsidRPr="00527C92">
              <w:rPr>
                <w:color w:val="2A2928"/>
                <w:sz w:val="22"/>
                <w:szCs w:val="22"/>
              </w:rPr>
              <w:t xml:space="preserve"> про стан </w:t>
            </w:r>
            <w:proofErr w:type="spellStart"/>
            <w:r w:rsidRPr="00527C92">
              <w:rPr>
                <w:color w:val="2A2928"/>
                <w:sz w:val="22"/>
                <w:szCs w:val="22"/>
              </w:rPr>
              <w:t>правової</w:t>
            </w:r>
            <w:proofErr w:type="spellEnd"/>
            <w:r w:rsidRPr="00527C92">
              <w:rPr>
                <w:color w:val="2A2928"/>
                <w:sz w:val="22"/>
                <w:szCs w:val="22"/>
              </w:rPr>
              <w:t xml:space="preserve"> </w:t>
            </w:r>
            <w:proofErr w:type="spellStart"/>
            <w:r w:rsidRPr="00527C92">
              <w:rPr>
                <w:color w:val="2A2928"/>
                <w:sz w:val="22"/>
                <w:szCs w:val="22"/>
              </w:rPr>
              <w:t>роботи</w:t>
            </w:r>
            <w:proofErr w:type="spellEnd"/>
            <w:r w:rsidRPr="00527C92">
              <w:rPr>
                <w:color w:val="2A2928"/>
                <w:sz w:val="22"/>
                <w:szCs w:val="22"/>
              </w:rPr>
              <w:t xml:space="preserve"> </w:t>
            </w:r>
            <w:proofErr w:type="spellStart"/>
            <w:r w:rsidRPr="00527C92">
              <w:rPr>
                <w:color w:val="2A2928"/>
                <w:sz w:val="22"/>
                <w:szCs w:val="22"/>
              </w:rPr>
              <w:t>Державної</w:t>
            </w:r>
            <w:proofErr w:type="spellEnd"/>
            <w:r w:rsidRPr="00527C92">
              <w:rPr>
                <w:color w:val="2A2928"/>
                <w:sz w:val="22"/>
                <w:szCs w:val="22"/>
              </w:rPr>
              <w:t xml:space="preserve"> </w:t>
            </w:r>
            <w:proofErr w:type="spellStart"/>
            <w:r w:rsidRPr="00527C92">
              <w:rPr>
                <w:color w:val="2A2928"/>
                <w:sz w:val="22"/>
                <w:szCs w:val="22"/>
              </w:rPr>
              <w:t>екологічної</w:t>
            </w:r>
            <w:proofErr w:type="spellEnd"/>
            <w:r w:rsidRPr="00527C92">
              <w:rPr>
                <w:color w:val="2A2928"/>
                <w:sz w:val="22"/>
                <w:szCs w:val="22"/>
              </w:rPr>
              <w:t xml:space="preserve"> </w:t>
            </w:r>
            <w:proofErr w:type="spellStart"/>
            <w:r w:rsidRPr="00527C92">
              <w:rPr>
                <w:color w:val="2A2928"/>
                <w:sz w:val="22"/>
                <w:szCs w:val="22"/>
              </w:rPr>
              <w:t>інспекції</w:t>
            </w:r>
            <w:proofErr w:type="spellEnd"/>
            <w:r w:rsidRPr="00527C92">
              <w:rPr>
                <w:color w:val="2A2928"/>
                <w:sz w:val="22"/>
                <w:szCs w:val="22"/>
              </w:rPr>
              <w:t xml:space="preserve"> у </w:t>
            </w:r>
            <w:proofErr w:type="spellStart"/>
            <w:r w:rsidRPr="00527C92">
              <w:rPr>
                <w:color w:val="2A2928"/>
                <w:sz w:val="22"/>
                <w:szCs w:val="22"/>
              </w:rPr>
              <w:t>Хмельницькій</w:t>
            </w:r>
            <w:proofErr w:type="spellEnd"/>
            <w:r w:rsidRPr="00527C92">
              <w:rPr>
                <w:color w:val="2A2928"/>
                <w:sz w:val="22"/>
                <w:szCs w:val="22"/>
              </w:rPr>
              <w:t xml:space="preserve"> </w:t>
            </w:r>
            <w:proofErr w:type="spellStart"/>
            <w:r w:rsidRPr="00527C92">
              <w:rPr>
                <w:color w:val="2A2928"/>
                <w:sz w:val="22"/>
                <w:szCs w:val="22"/>
              </w:rPr>
              <w:t>області</w:t>
            </w:r>
            <w:proofErr w:type="spellEnd"/>
            <w:r w:rsidRPr="00527C92">
              <w:rPr>
                <w:color w:val="2A2928"/>
                <w:sz w:val="22"/>
                <w:szCs w:val="22"/>
              </w:rPr>
              <w:t>.</w:t>
            </w:r>
          </w:p>
          <w:p w:rsidR="00E9656F" w:rsidRPr="00527C92" w:rsidRDefault="00E9656F" w:rsidP="00527C92">
            <w:pPr>
              <w:pStyle w:val="tjbmf"/>
              <w:shd w:val="clear" w:color="auto" w:fill="FFFFFF"/>
              <w:spacing w:before="0" w:beforeAutospacing="0" w:after="0" w:afterAutospacing="0" w:line="288" w:lineRule="atLeast"/>
              <w:ind w:firstLine="709"/>
              <w:jc w:val="both"/>
              <w:rPr>
                <w:color w:val="2A2928"/>
                <w:sz w:val="22"/>
                <w:szCs w:val="22"/>
              </w:rPr>
            </w:pPr>
            <w:r w:rsidRPr="00527C92">
              <w:rPr>
                <w:color w:val="2A2928"/>
                <w:sz w:val="22"/>
                <w:szCs w:val="22"/>
              </w:rPr>
              <w:t xml:space="preserve">2. </w:t>
            </w:r>
            <w:proofErr w:type="spellStart"/>
            <w:r w:rsidRPr="00527C92">
              <w:rPr>
                <w:color w:val="2A2928"/>
                <w:sz w:val="22"/>
                <w:szCs w:val="22"/>
              </w:rPr>
              <w:t>Перевіряє</w:t>
            </w:r>
            <w:proofErr w:type="spellEnd"/>
            <w:r w:rsidRPr="00527C92">
              <w:rPr>
                <w:color w:val="2A2928"/>
                <w:sz w:val="22"/>
                <w:szCs w:val="22"/>
              </w:rPr>
              <w:t xml:space="preserve"> на </w:t>
            </w:r>
            <w:proofErr w:type="spellStart"/>
            <w:r w:rsidRPr="00527C92">
              <w:rPr>
                <w:color w:val="2A2928"/>
                <w:sz w:val="22"/>
                <w:szCs w:val="22"/>
              </w:rPr>
              <w:t>відповідність</w:t>
            </w:r>
            <w:proofErr w:type="spellEnd"/>
            <w:r w:rsidRPr="00527C92">
              <w:rPr>
                <w:color w:val="2A2928"/>
                <w:sz w:val="22"/>
                <w:szCs w:val="22"/>
              </w:rPr>
              <w:t xml:space="preserve"> </w:t>
            </w:r>
            <w:proofErr w:type="spellStart"/>
            <w:r w:rsidRPr="00527C92">
              <w:rPr>
                <w:color w:val="2A2928"/>
                <w:sz w:val="22"/>
                <w:szCs w:val="22"/>
              </w:rPr>
              <w:t>законодавству</w:t>
            </w:r>
            <w:proofErr w:type="spellEnd"/>
            <w:r w:rsidRPr="00527C92">
              <w:rPr>
                <w:color w:val="2A2928"/>
                <w:sz w:val="22"/>
                <w:szCs w:val="22"/>
              </w:rPr>
              <w:t xml:space="preserve"> </w:t>
            </w:r>
            <w:proofErr w:type="spellStart"/>
            <w:r w:rsidRPr="00527C92">
              <w:rPr>
                <w:color w:val="2A2928"/>
                <w:sz w:val="22"/>
                <w:szCs w:val="22"/>
              </w:rPr>
              <w:t>проекти</w:t>
            </w:r>
            <w:proofErr w:type="spellEnd"/>
            <w:r w:rsidRPr="00527C92">
              <w:rPr>
                <w:color w:val="2A2928"/>
                <w:sz w:val="22"/>
                <w:szCs w:val="22"/>
              </w:rPr>
              <w:t xml:space="preserve"> </w:t>
            </w:r>
            <w:proofErr w:type="spellStart"/>
            <w:r w:rsidRPr="00527C92">
              <w:rPr>
                <w:color w:val="2A2928"/>
                <w:sz w:val="22"/>
                <w:szCs w:val="22"/>
              </w:rPr>
              <w:t>наказів</w:t>
            </w:r>
            <w:proofErr w:type="spellEnd"/>
            <w:r w:rsidRPr="00527C92">
              <w:rPr>
                <w:color w:val="2A2928"/>
                <w:sz w:val="22"/>
                <w:szCs w:val="22"/>
              </w:rPr>
              <w:t xml:space="preserve"> </w:t>
            </w:r>
            <w:proofErr w:type="spellStart"/>
            <w:r w:rsidRPr="00527C92">
              <w:rPr>
                <w:color w:val="2A2928"/>
                <w:sz w:val="22"/>
                <w:szCs w:val="22"/>
              </w:rPr>
              <w:t>Державної</w:t>
            </w:r>
            <w:proofErr w:type="spellEnd"/>
            <w:r w:rsidRPr="00527C92">
              <w:rPr>
                <w:color w:val="2A2928"/>
                <w:sz w:val="22"/>
                <w:szCs w:val="22"/>
              </w:rPr>
              <w:t xml:space="preserve"> </w:t>
            </w:r>
            <w:proofErr w:type="spellStart"/>
            <w:r w:rsidRPr="00527C92">
              <w:rPr>
                <w:color w:val="2A2928"/>
                <w:sz w:val="22"/>
                <w:szCs w:val="22"/>
              </w:rPr>
              <w:t>екологічної</w:t>
            </w:r>
            <w:proofErr w:type="spellEnd"/>
            <w:r w:rsidRPr="00527C92">
              <w:rPr>
                <w:color w:val="2A2928"/>
                <w:sz w:val="22"/>
                <w:szCs w:val="22"/>
              </w:rPr>
              <w:t xml:space="preserve"> </w:t>
            </w:r>
            <w:proofErr w:type="spellStart"/>
            <w:r w:rsidRPr="00527C92">
              <w:rPr>
                <w:color w:val="2A2928"/>
                <w:sz w:val="22"/>
                <w:szCs w:val="22"/>
              </w:rPr>
              <w:t>інспекції</w:t>
            </w:r>
            <w:proofErr w:type="spellEnd"/>
            <w:r w:rsidRPr="00527C92">
              <w:rPr>
                <w:color w:val="2A2928"/>
                <w:sz w:val="22"/>
                <w:szCs w:val="22"/>
              </w:rPr>
              <w:t xml:space="preserve"> у </w:t>
            </w:r>
            <w:proofErr w:type="spellStart"/>
            <w:r w:rsidRPr="00527C92">
              <w:rPr>
                <w:color w:val="2A2928"/>
                <w:sz w:val="22"/>
                <w:szCs w:val="22"/>
              </w:rPr>
              <w:t>Хмельницькій</w:t>
            </w:r>
            <w:proofErr w:type="spellEnd"/>
            <w:r w:rsidRPr="00527C92">
              <w:rPr>
                <w:color w:val="2A2928"/>
                <w:sz w:val="22"/>
                <w:szCs w:val="22"/>
              </w:rPr>
              <w:t xml:space="preserve"> </w:t>
            </w:r>
            <w:proofErr w:type="spellStart"/>
            <w:r w:rsidRPr="00527C92">
              <w:rPr>
                <w:color w:val="2A2928"/>
                <w:sz w:val="22"/>
                <w:szCs w:val="22"/>
              </w:rPr>
              <w:t>області</w:t>
            </w:r>
            <w:proofErr w:type="spellEnd"/>
            <w:r w:rsidRPr="00527C92">
              <w:rPr>
                <w:color w:val="2A2928"/>
                <w:sz w:val="22"/>
                <w:szCs w:val="22"/>
              </w:rPr>
              <w:t xml:space="preserve"> </w:t>
            </w:r>
            <w:proofErr w:type="spellStart"/>
            <w:r w:rsidRPr="00527C92">
              <w:rPr>
                <w:color w:val="2A2928"/>
                <w:sz w:val="22"/>
                <w:szCs w:val="22"/>
              </w:rPr>
              <w:t>організаційно-розпорядчого</w:t>
            </w:r>
            <w:proofErr w:type="spellEnd"/>
            <w:r w:rsidRPr="00527C92">
              <w:rPr>
                <w:color w:val="2A2928"/>
                <w:sz w:val="22"/>
                <w:szCs w:val="22"/>
              </w:rPr>
              <w:t xml:space="preserve"> характеру (з </w:t>
            </w:r>
            <w:proofErr w:type="spellStart"/>
            <w:r w:rsidRPr="00527C92">
              <w:rPr>
                <w:color w:val="2A2928"/>
                <w:sz w:val="22"/>
                <w:szCs w:val="22"/>
              </w:rPr>
              <w:t>основної</w:t>
            </w:r>
            <w:proofErr w:type="spellEnd"/>
            <w:r w:rsidRPr="00527C92">
              <w:rPr>
                <w:color w:val="2A2928"/>
                <w:sz w:val="22"/>
                <w:szCs w:val="22"/>
              </w:rPr>
              <w:t xml:space="preserve"> </w:t>
            </w:r>
            <w:proofErr w:type="spellStart"/>
            <w:r w:rsidRPr="00527C92">
              <w:rPr>
                <w:color w:val="2A2928"/>
                <w:sz w:val="22"/>
                <w:szCs w:val="22"/>
              </w:rPr>
              <w:t>діяльності</w:t>
            </w:r>
            <w:proofErr w:type="spellEnd"/>
            <w:r w:rsidRPr="00527C92">
              <w:rPr>
                <w:color w:val="2A2928"/>
                <w:sz w:val="22"/>
                <w:szCs w:val="22"/>
              </w:rPr>
              <w:t xml:space="preserve">, </w:t>
            </w:r>
            <w:proofErr w:type="spellStart"/>
            <w:r w:rsidRPr="00527C92">
              <w:rPr>
                <w:color w:val="2A2928"/>
                <w:sz w:val="22"/>
                <w:szCs w:val="22"/>
              </w:rPr>
              <w:t>адміністративно-господарських</w:t>
            </w:r>
            <w:proofErr w:type="spellEnd"/>
            <w:r w:rsidRPr="00527C92">
              <w:rPr>
                <w:color w:val="2A2928"/>
                <w:sz w:val="22"/>
                <w:szCs w:val="22"/>
              </w:rPr>
              <w:t xml:space="preserve"> та </w:t>
            </w:r>
            <w:proofErr w:type="spellStart"/>
            <w:r w:rsidRPr="00527C92">
              <w:rPr>
                <w:color w:val="2A2928"/>
                <w:sz w:val="22"/>
                <w:szCs w:val="22"/>
              </w:rPr>
              <w:t>кадрових</w:t>
            </w:r>
            <w:proofErr w:type="spellEnd"/>
            <w:r w:rsidRPr="00527C92">
              <w:rPr>
                <w:color w:val="2A2928"/>
                <w:sz w:val="22"/>
                <w:szCs w:val="22"/>
              </w:rPr>
              <w:t xml:space="preserve"> </w:t>
            </w:r>
            <w:proofErr w:type="spellStart"/>
            <w:r w:rsidRPr="00527C92">
              <w:rPr>
                <w:color w:val="2A2928"/>
                <w:sz w:val="22"/>
                <w:szCs w:val="22"/>
              </w:rPr>
              <w:t>питань</w:t>
            </w:r>
            <w:proofErr w:type="spellEnd"/>
            <w:r w:rsidRPr="00527C92">
              <w:rPr>
                <w:color w:val="2A2928"/>
                <w:sz w:val="22"/>
                <w:szCs w:val="22"/>
              </w:rPr>
              <w:t xml:space="preserve">), </w:t>
            </w:r>
            <w:proofErr w:type="spellStart"/>
            <w:r w:rsidRPr="00527C92">
              <w:rPr>
                <w:color w:val="2A2928"/>
                <w:sz w:val="22"/>
                <w:szCs w:val="22"/>
              </w:rPr>
              <w:t>що</w:t>
            </w:r>
            <w:proofErr w:type="spellEnd"/>
            <w:r w:rsidRPr="00527C92">
              <w:rPr>
                <w:color w:val="2A2928"/>
                <w:sz w:val="22"/>
                <w:szCs w:val="22"/>
              </w:rPr>
              <w:t xml:space="preserve"> </w:t>
            </w:r>
            <w:proofErr w:type="spellStart"/>
            <w:r w:rsidRPr="00527C92">
              <w:rPr>
                <w:color w:val="2A2928"/>
                <w:sz w:val="22"/>
                <w:szCs w:val="22"/>
              </w:rPr>
              <w:t>подаються</w:t>
            </w:r>
            <w:proofErr w:type="spellEnd"/>
            <w:r w:rsidRPr="00527C92">
              <w:rPr>
                <w:color w:val="2A2928"/>
                <w:sz w:val="22"/>
                <w:szCs w:val="22"/>
              </w:rPr>
              <w:t xml:space="preserve"> на </w:t>
            </w:r>
            <w:proofErr w:type="spellStart"/>
            <w:r w:rsidRPr="00527C92">
              <w:rPr>
                <w:color w:val="2A2928"/>
                <w:sz w:val="22"/>
                <w:szCs w:val="22"/>
              </w:rPr>
              <w:t>підпис</w:t>
            </w:r>
            <w:proofErr w:type="spellEnd"/>
            <w:r w:rsidRPr="00527C92">
              <w:rPr>
                <w:color w:val="2A2928"/>
                <w:sz w:val="22"/>
                <w:szCs w:val="22"/>
              </w:rPr>
              <w:t xml:space="preserve"> </w:t>
            </w:r>
            <w:proofErr w:type="spellStart"/>
            <w:r w:rsidRPr="00527C92">
              <w:rPr>
                <w:color w:val="2A2928"/>
                <w:sz w:val="22"/>
                <w:szCs w:val="22"/>
              </w:rPr>
              <w:t>керівництву</w:t>
            </w:r>
            <w:proofErr w:type="spellEnd"/>
            <w:r w:rsidRPr="00527C92">
              <w:rPr>
                <w:color w:val="2A2928"/>
                <w:sz w:val="22"/>
                <w:szCs w:val="22"/>
              </w:rPr>
              <w:t xml:space="preserve">, та вносить </w:t>
            </w:r>
            <w:proofErr w:type="spellStart"/>
            <w:r w:rsidRPr="00527C92">
              <w:rPr>
                <w:color w:val="2A2928"/>
                <w:sz w:val="22"/>
                <w:szCs w:val="22"/>
              </w:rPr>
              <w:t>пропозиції</w:t>
            </w:r>
            <w:proofErr w:type="spellEnd"/>
            <w:r w:rsidRPr="00527C92">
              <w:rPr>
                <w:color w:val="2A2928"/>
                <w:sz w:val="22"/>
                <w:szCs w:val="22"/>
              </w:rPr>
              <w:t xml:space="preserve"> </w:t>
            </w:r>
            <w:proofErr w:type="spellStart"/>
            <w:r w:rsidRPr="00527C92">
              <w:rPr>
                <w:color w:val="2A2928"/>
                <w:sz w:val="22"/>
                <w:szCs w:val="22"/>
              </w:rPr>
              <w:t>щодо</w:t>
            </w:r>
            <w:proofErr w:type="spellEnd"/>
            <w:r w:rsidRPr="00527C92">
              <w:rPr>
                <w:color w:val="2A2928"/>
                <w:sz w:val="22"/>
                <w:szCs w:val="22"/>
              </w:rPr>
              <w:t xml:space="preserve"> </w:t>
            </w:r>
            <w:proofErr w:type="spellStart"/>
            <w:r w:rsidRPr="00527C92">
              <w:rPr>
                <w:color w:val="2A2928"/>
                <w:sz w:val="22"/>
                <w:szCs w:val="22"/>
              </w:rPr>
              <w:t>їх</w:t>
            </w:r>
            <w:proofErr w:type="spellEnd"/>
            <w:r w:rsidRPr="00527C92">
              <w:rPr>
                <w:color w:val="2A2928"/>
                <w:sz w:val="22"/>
                <w:szCs w:val="22"/>
              </w:rPr>
              <w:t xml:space="preserve"> </w:t>
            </w:r>
            <w:proofErr w:type="spellStart"/>
            <w:r w:rsidRPr="00527C92">
              <w:rPr>
                <w:color w:val="2A2928"/>
                <w:sz w:val="22"/>
                <w:szCs w:val="22"/>
              </w:rPr>
              <w:t>погодження</w:t>
            </w:r>
            <w:proofErr w:type="spellEnd"/>
            <w:r w:rsidRPr="00527C92">
              <w:rPr>
                <w:color w:val="2A2928"/>
                <w:sz w:val="22"/>
                <w:szCs w:val="22"/>
              </w:rPr>
              <w:t xml:space="preserve">. </w:t>
            </w:r>
          </w:p>
          <w:p w:rsidR="00E9656F" w:rsidRPr="00527C92" w:rsidRDefault="00E9656F" w:rsidP="00527C92">
            <w:pPr>
              <w:pStyle w:val="tjbmf"/>
              <w:shd w:val="clear" w:color="auto" w:fill="FFFFFF"/>
              <w:spacing w:before="0" w:beforeAutospacing="0" w:after="0" w:afterAutospacing="0" w:line="288" w:lineRule="atLeast"/>
              <w:ind w:firstLine="709"/>
              <w:jc w:val="both"/>
              <w:rPr>
                <w:color w:val="2A2928"/>
                <w:sz w:val="22"/>
                <w:szCs w:val="22"/>
              </w:rPr>
            </w:pPr>
            <w:r w:rsidRPr="00527C92">
              <w:rPr>
                <w:color w:val="2A2928"/>
                <w:sz w:val="22"/>
                <w:szCs w:val="22"/>
              </w:rPr>
              <w:t xml:space="preserve">3. </w:t>
            </w:r>
            <w:proofErr w:type="spellStart"/>
            <w:r w:rsidRPr="00527C92">
              <w:rPr>
                <w:color w:val="2A2928"/>
                <w:sz w:val="22"/>
                <w:szCs w:val="22"/>
              </w:rPr>
              <w:t>Переглядає</w:t>
            </w:r>
            <w:proofErr w:type="spellEnd"/>
            <w:r w:rsidRPr="00527C92">
              <w:rPr>
                <w:color w:val="2A2928"/>
                <w:sz w:val="22"/>
                <w:szCs w:val="22"/>
              </w:rPr>
              <w:t xml:space="preserve"> </w:t>
            </w:r>
            <w:proofErr w:type="spellStart"/>
            <w:r w:rsidRPr="00527C92">
              <w:rPr>
                <w:color w:val="2A2928"/>
                <w:sz w:val="22"/>
                <w:szCs w:val="22"/>
              </w:rPr>
              <w:t>накази</w:t>
            </w:r>
            <w:proofErr w:type="spellEnd"/>
            <w:r w:rsidRPr="00527C92">
              <w:rPr>
                <w:color w:val="2A2928"/>
                <w:sz w:val="22"/>
                <w:szCs w:val="22"/>
              </w:rPr>
              <w:t xml:space="preserve"> </w:t>
            </w:r>
            <w:proofErr w:type="spellStart"/>
            <w:r w:rsidRPr="00527C92">
              <w:rPr>
                <w:color w:val="2A2928"/>
                <w:sz w:val="22"/>
                <w:szCs w:val="22"/>
              </w:rPr>
              <w:t>Державної</w:t>
            </w:r>
            <w:proofErr w:type="spellEnd"/>
            <w:r w:rsidRPr="00527C92">
              <w:rPr>
                <w:color w:val="2A2928"/>
                <w:sz w:val="22"/>
                <w:szCs w:val="22"/>
              </w:rPr>
              <w:t xml:space="preserve"> </w:t>
            </w:r>
            <w:proofErr w:type="spellStart"/>
            <w:r w:rsidRPr="00527C92">
              <w:rPr>
                <w:color w:val="2A2928"/>
                <w:sz w:val="22"/>
                <w:szCs w:val="22"/>
              </w:rPr>
              <w:t>екологічної</w:t>
            </w:r>
            <w:proofErr w:type="spellEnd"/>
            <w:r w:rsidRPr="00527C92">
              <w:rPr>
                <w:color w:val="2A2928"/>
                <w:sz w:val="22"/>
                <w:szCs w:val="22"/>
              </w:rPr>
              <w:t xml:space="preserve"> </w:t>
            </w:r>
            <w:proofErr w:type="spellStart"/>
            <w:r w:rsidRPr="00527C92">
              <w:rPr>
                <w:color w:val="2A2928"/>
                <w:sz w:val="22"/>
                <w:szCs w:val="22"/>
              </w:rPr>
              <w:t>інспекції</w:t>
            </w:r>
            <w:proofErr w:type="spellEnd"/>
            <w:r w:rsidRPr="00527C92">
              <w:rPr>
                <w:color w:val="2A2928"/>
                <w:sz w:val="22"/>
                <w:szCs w:val="22"/>
              </w:rPr>
              <w:t xml:space="preserve"> у </w:t>
            </w:r>
            <w:proofErr w:type="spellStart"/>
            <w:r w:rsidRPr="00527C92">
              <w:rPr>
                <w:color w:val="2A2928"/>
                <w:sz w:val="22"/>
                <w:szCs w:val="22"/>
              </w:rPr>
              <w:t>Хмельницькій</w:t>
            </w:r>
            <w:proofErr w:type="spellEnd"/>
            <w:r w:rsidRPr="00527C92">
              <w:rPr>
                <w:color w:val="2A2928"/>
                <w:sz w:val="22"/>
                <w:szCs w:val="22"/>
              </w:rPr>
              <w:t xml:space="preserve"> </w:t>
            </w:r>
            <w:proofErr w:type="spellStart"/>
            <w:r w:rsidRPr="00527C92">
              <w:rPr>
                <w:color w:val="2A2928"/>
                <w:sz w:val="22"/>
                <w:szCs w:val="22"/>
              </w:rPr>
              <w:t>області</w:t>
            </w:r>
            <w:proofErr w:type="spellEnd"/>
            <w:r w:rsidRPr="00527C92">
              <w:rPr>
                <w:color w:val="2A2928"/>
                <w:sz w:val="22"/>
                <w:szCs w:val="22"/>
              </w:rPr>
              <w:t xml:space="preserve"> </w:t>
            </w:r>
            <w:proofErr w:type="spellStart"/>
            <w:r w:rsidRPr="00527C92">
              <w:rPr>
                <w:color w:val="2A2928"/>
                <w:sz w:val="22"/>
                <w:szCs w:val="22"/>
              </w:rPr>
              <w:t>організаційно-розпорядчого</w:t>
            </w:r>
            <w:proofErr w:type="spellEnd"/>
            <w:r w:rsidRPr="00527C92">
              <w:rPr>
                <w:color w:val="2A2928"/>
                <w:sz w:val="22"/>
                <w:szCs w:val="22"/>
              </w:rPr>
              <w:t xml:space="preserve"> характеру (з </w:t>
            </w:r>
            <w:proofErr w:type="spellStart"/>
            <w:r w:rsidRPr="00527C92">
              <w:rPr>
                <w:color w:val="2A2928"/>
                <w:sz w:val="22"/>
                <w:szCs w:val="22"/>
              </w:rPr>
              <w:t>основної</w:t>
            </w:r>
            <w:proofErr w:type="spellEnd"/>
            <w:r w:rsidRPr="00527C92">
              <w:rPr>
                <w:color w:val="2A2928"/>
                <w:sz w:val="22"/>
                <w:szCs w:val="22"/>
              </w:rPr>
              <w:t xml:space="preserve"> </w:t>
            </w:r>
            <w:proofErr w:type="spellStart"/>
            <w:r w:rsidRPr="00527C92">
              <w:rPr>
                <w:color w:val="2A2928"/>
                <w:sz w:val="22"/>
                <w:szCs w:val="22"/>
              </w:rPr>
              <w:t>діяльності</w:t>
            </w:r>
            <w:proofErr w:type="spellEnd"/>
            <w:r w:rsidRPr="00527C92">
              <w:rPr>
                <w:color w:val="2A2928"/>
                <w:sz w:val="22"/>
                <w:szCs w:val="22"/>
              </w:rPr>
              <w:t xml:space="preserve">, </w:t>
            </w:r>
            <w:proofErr w:type="spellStart"/>
            <w:r w:rsidRPr="00527C92">
              <w:rPr>
                <w:color w:val="2A2928"/>
                <w:sz w:val="22"/>
                <w:szCs w:val="22"/>
              </w:rPr>
              <w:t>адміністративно-господарських</w:t>
            </w:r>
            <w:proofErr w:type="spellEnd"/>
            <w:r w:rsidRPr="00527C92">
              <w:rPr>
                <w:color w:val="2A2928"/>
                <w:sz w:val="22"/>
                <w:szCs w:val="22"/>
              </w:rPr>
              <w:t xml:space="preserve"> та </w:t>
            </w:r>
            <w:proofErr w:type="spellStart"/>
            <w:r w:rsidRPr="00527C92">
              <w:rPr>
                <w:color w:val="2A2928"/>
                <w:sz w:val="22"/>
                <w:szCs w:val="22"/>
              </w:rPr>
              <w:t>кадрових</w:t>
            </w:r>
            <w:proofErr w:type="spellEnd"/>
            <w:r w:rsidRPr="00527C92">
              <w:rPr>
                <w:color w:val="2A2928"/>
                <w:sz w:val="22"/>
                <w:szCs w:val="22"/>
              </w:rPr>
              <w:t xml:space="preserve"> </w:t>
            </w:r>
            <w:proofErr w:type="spellStart"/>
            <w:r w:rsidRPr="00527C92">
              <w:rPr>
                <w:color w:val="2A2928"/>
                <w:sz w:val="22"/>
                <w:szCs w:val="22"/>
              </w:rPr>
              <w:t>питань</w:t>
            </w:r>
            <w:proofErr w:type="spellEnd"/>
            <w:r w:rsidRPr="00527C92">
              <w:rPr>
                <w:color w:val="2A2928"/>
                <w:sz w:val="22"/>
                <w:szCs w:val="22"/>
              </w:rPr>
              <w:t xml:space="preserve">) з метою </w:t>
            </w:r>
            <w:proofErr w:type="spellStart"/>
            <w:r w:rsidRPr="00527C92">
              <w:rPr>
                <w:color w:val="2A2928"/>
                <w:sz w:val="22"/>
                <w:szCs w:val="22"/>
              </w:rPr>
              <w:t>приведення</w:t>
            </w:r>
            <w:proofErr w:type="spellEnd"/>
            <w:r w:rsidRPr="00527C92">
              <w:rPr>
                <w:color w:val="2A2928"/>
                <w:sz w:val="22"/>
                <w:szCs w:val="22"/>
              </w:rPr>
              <w:t xml:space="preserve"> </w:t>
            </w:r>
            <w:proofErr w:type="spellStart"/>
            <w:r w:rsidRPr="00527C92">
              <w:rPr>
                <w:color w:val="2A2928"/>
                <w:sz w:val="22"/>
                <w:szCs w:val="22"/>
              </w:rPr>
              <w:t>їх</w:t>
            </w:r>
            <w:proofErr w:type="spellEnd"/>
            <w:r w:rsidRPr="00527C92">
              <w:rPr>
                <w:color w:val="2A2928"/>
                <w:sz w:val="22"/>
                <w:szCs w:val="22"/>
              </w:rPr>
              <w:t xml:space="preserve"> у </w:t>
            </w:r>
            <w:proofErr w:type="spellStart"/>
            <w:r w:rsidRPr="00527C92">
              <w:rPr>
                <w:color w:val="2A2928"/>
                <w:sz w:val="22"/>
                <w:szCs w:val="22"/>
              </w:rPr>
              <w:t>відповідність</w:t>
            </w:r>
            <w:proofErr w:type="spellEnd"/>
            <w:r w:rsidRPr="00527C92">
              <w:rPr>
                <w:color w:val="2A2928"/>
                <w:sz w:val="22"/>
                <w:szCs w:val="22"/>
              </w:rPr>
              <w:t xml:space="preserve"> </w:t>
            </w:r>
            <w:proofErr w:type="spellStart"/>
            <w:r w:rsidRPr="00527C92">
              <w:rPr>
                <w:color w:val="2A2928"/>
                <w:sz w:val="22"/>
                <w:szCs w:val="22"/>
              </w:rPr>
              <w:t>із</w:t>
            </w:r>
            <w:proofErr w:type="spellEnd"/>
            <w:r w:rsidRPr="00527C92">
              <w:rPr>
                <w:color w:val="2A2928"/>
                <w:sz w:val="22"/>
                <w:szCs w:val="22"/>
              </w:rPr>
              <w:t xml:space="preserve"> </w:t>
            </w:r>
            <w:proofErr w:type="spellStart"/>
            <w:r w:rsidRPr="00527C92">
              <w:rPr>
                <w:color w:val="2A2928"/>
                <w:sz w:val="22"/>
                <w:szCs w:val="22"/>
              </w:rPr>
              <w:t>законодавством</w:t>
            </w:r>
            <w:proofErr w:type="spellEnd"/>
            <w:r w:rsidRPr="00527C92">
              <w:rPr>
                <w:color w:val="2A2928"/>
                <w:sz w:val="22"/>
                <w:szCs w:val="22"/>
              </w:rPr>
              <w:t xml:space="preserve"> (</w:t>
            </w:r>
            <w:proofErr w:type="spellStart"/>
            <w:r w:rsidRPr="00527C92">
              <w:rPr>
                <w:color w:val="2A2928"/>
                <w:sz w:val="22"/>
                <w:szCs w:val="22"/>
              </w:rPr>
              <w:t>внесення</w:t>
            </w:r>
            <w:proofErr w:type="spellEnd"/>
            <w:r w:rsidRPr="00527C92">
              <w:rPr>
                <w:color w:val="2A2928"/>
                <w:sz w:val="22"/>
                <w:szCs w:val="22"/>
              </w:rPr>
              <w:t xml:space="preserve"> до них </w:t>
            </w:r>
            <w:proofErr w:type="spellStart"/>
            <w:r w:rsidRPr="00527C92">
              <w:rPr>
                <w:color w:val="2A2928"/>
                <w:sz w:val="22"/>
                <w:szCs w:val="22"/>
              </w:rPr>
              <w:t>змін</w:t>
            </w:r>
            <w:proofErr w:type="spellEnd"/>
            <w:r w:rsidRPr="00527C92">
              <w:rPr>
                <w:color w:val="2A2928"/>
                <w:sz w:val="22"/>
                <w:szCs w:val="22"/>
              </w:rPr>
              <w:t xml:space="preserve"> і </w:t>
            </w:r>
            <w:proofErr w:type="spellStart"/>
            <w:r w:rsidRPr="00527C92">
              <w:rPr>
                <w:color w:val="2A2928"/>
                <w:sz w:val="22"/>
                <w:szCs w:val="22"/>
              </w:rPr>
              <w:t>доповнень</w:t>
            </w:r>
            <w:proofErr w:type="spellEnd"/>
            <w:r w:rsidRPr="00527C92">
              <w:rPr>
                <w:color w:val="2A2928"/>
                <w:sz w:val="22"/>
                <w:szCs w:val="22"/>
              </w:rPr>
              <w:t xml:space="preserve">, </w:t>
            </w:r>
            <w:proofErr w:type="spellStart"/>
            <w:r w:rsidRPr="00527C92">
              <w:rPr>
                <w:color w:val="2A2928"/>
                <w:sz w:val="22"/>
                <w:szCs w:val="22"/>
              </w:rPr>
              <w:t>чи</w:t>
            </w:r>
            <w:proofErr w:type="spellEnd"/>
            <w:r w:rsidRPr="00527C92">
              <w:rPr>
                <w:color w:val="2A2928"/>
                <w:sz w:val="22"/>
                <w:szCs w:val="22"/>
              </w:rPr>
              <w:t xml:space="preserve"> </w:t>
            </w:r>
            <w:proofErr w:type="spellStart"/>
            <w:r w:rsidRPr="00527C92">
              <w:rPr>
                <w:color w:val="2A2928"/>
                <w:sz w:val="22"/>
                <w:szCs w:val="22"/>
              </w:rPr>
              <w:t>визнання</w:t>
            </w:r>
            <w:proofErr w:type="spellEnd"/>
            <w:r w:rsidRPr="00527C92">
              <w:rPr>
                <w:color w:val="2A2928"/>
                <w:sz w:val="22"/>
                <w:szCs w:val="22"/>
              </w:rPr>
              <w:t xml:space="preserve"> такими, </w:t>
            </w:r>
            <w:proofErr w:type="spellStart"/>
            <w:r w:rsidRPr="00527C92">
              <w:rPr>
                <w:color w:val="2A2928"/>
                <w:sz w:val="22"/>
                <w:szCs w:val="22"/>
              </w:rPr>
              <w:t>що</w:t>
            </w:r>
            <w:proofErr w:type="spellEnd"/>
            <w:r w:rsidRPr="00527C92">
              <w:rPr>
                <w:color w:val="2A2928"/>
                <w:sz w:val="22"/>
                <w:szCs w:val="22"/>
              </w:rPr>
              <w:t xml:space="preserve"> </w:t>
            </w:r>
            <w:proofErr w:type="spellStart"/>
            <w:r w:rsidRPr="00527C92">
              <w:rPr>
                <w:color w:val="2A2928"/>
                <w:sz w:val="22"/>
                <w:szCs w:val="22"/>
              </w:rPr>
              <w:t>втратили</w:t>
            </w:r>
            <w:proofErr w:type="spellEnd"/>
            <w:r w:rsidRPr="00527C92">
              <w:rPr>
                <w:color w:val="2A2928"/>
                <w:sz w:val="22"/>
                <w:szCs w:val="22"/>
              </w:rPr>
              <w:t xml:space="preserve"> </w:t>
            </w:r>
            <w:proofErr w:type="spellStart"/>
            <w:r w:rsidRPr="00527C92">
              <w:rPr>
                <w:color w:val="2A2928"/>
                <w:sz w:val="22"/>
                <w:szCs w:val="22"/>
              </w:rPr>
              <w:t>чинність</w:t>
            </w:r>
            <w:proofErr w:type="spellEnd"/>
            <w:r w:rsidRPr="00527C92">
              <w:rPr>
                <w:color w:val="2A2928"/>
                <w:sz w:val="22"/>
                <w:szCs w:val="22"/>
              </w:rPr>
              <w:t>).</w:t>
            </w:r>
          </w:p>
          <w:p w:rsidR="00E9656F" w:rsidRPr="00527C92" w:rsidRDefault="00E9656F" w:rsidP="00527C92">
            <w:pPr>
              <w:pStyle w:val="tjbmf"/>
              <w:shd w:val="clear" w:color="auto" w:fill="FFFFFF"/>
              <w:spacing w:before="0" w:beforeAutospacing="0" w:after="0" w:afterAutospacing="0" w:line="288" w:lineRule="atLeast"/>
              <w:ind w:firstLine="709"/>
              <w:jc w:val="both"/>
              <w:rPr>
                <w:color w:val="2A2928"/>
                <w:sz w:val="22"/>
                <w:szCs w:val="22"/>
              </w:rPr>
            </w:pPr>
            <w:r w:rsidRPr="00527C92">
              <w:rPr>
                <w:color w:val="2A2928"/>
                <w:sz w:val="22"/>
                <w:szCs w:val="22"/>
              </w:rPr>
              <w:t xml:space="preserve">4. </w:t>
            </w:r>
            <w:proofErr w:type="spellStart"/>
            <w:r w:rsidRPr="00527C92">
              <w:rPr>
                <w:color w:val="2A2928"/>
                <w:sz w:val="22"/>
                <w:szCs w:val="22"/>
              </w:rPr>
              <w:t>Бере</w:t>
            </w:r>
            <w:proofErr w:type="spellEnd"/>
            <w:r w:rsidRPr="00527C92">
              <w:rPr>
                <w:color w:val="2A2928"/>
                <w:sz w:val="22"/>
                <w:szCs w:val="22"/>
              </w:rPr>
              <w:t xml:space="preserve"> участь в </w:t>
            </w:r>
            <w:proofErr w:type="spellStart"/>
            <w:r w:rsidRPr="00527C92">
              <w:rPr>
                <w:color w:val="2A2928"/>
                <w:sz w:val="22"/>
                <w:szCs w:val="22"/>
              </w:rPr>
              <w:t>узагальненні</w:t>
            </w:r>
            <w:proofErr w:type="spellEnd"/>
            <w:r w:rsidRPr="00527C92">
              <w:rPr>
                <w:color w:val="2A2928"/>
                <w:sz w:val="22"/>
                <w:szCs w:val="22"/>
              </w:rPr>
              <w:t xml:space="preserve"> практики </w:t>
            </w:r>
            <w:proofErr w:type="spellStart"/>
            <w:r w:rsidRPr="00527C92">
              <w:rPr>
                <w:color w:val="2A2928"/>
                <w:sz w:val="22"/>
                <w:szCs w:val="22"/>
              </w:rPr>
              <w:t>застосування</w:t>
            </w:r>
            <w:proofErr w:type="spellEnd"/>
            <w:r w:rsidRPr="00527C92">
              <w:rPr>
                <w:color w:val="2A2928"/>
                <w:sz w:val="22"/>
                <w:szCs w:val="22"/>
              </w:rPr>
              <w:t xml:space="preserve"> </w:t>
            </w:r>
            <w:proofErr w:type="spellStart"/>
            <w:r w:rsidRPr="00527C92">
              <w:rPr>
                <w:color w:val="2A2928"/>
                <w:sz w:val="22"/>
                <w:szCs w:val="22"/>
              </w:rPr>
              <w:t>законодавства</w:t>
            </w:r>
            <w:proofErr w:type="spellEnd"/>
            <w:r w:rsidRPr="00527C92">
              <w:rPr>
                <w:color w:val="2A2928"/>
                <w:sz w:val="22"/>
                <w:szCs w:val="22"/>
              </w:rPr>
              <w:t xml:space="preserve"> у </w:t>
            </w:r>
            <w:proofErr w:type="spellStart"/>
            <w:r w:rsidRPr="00527C92">
              <w:rPr>
                <w:color w:val="2A2928"/>
                <w:sz w:val="22"/>
                <w:szCs w:val="22"/>
              </w:rPr>
              <w:t>сфері</w:t>
            </w:r>
            <w:proofErr w:type="spellEnd"/>
            <w:r w:rsidRPr="00527C92">
              <w:rPr>
                <w:color w:val="2A2928"/>
                <w:sz w:val="22"/>
                <w:szCs w:val="22"/>
              </w:rPr>
              <w:t xml:space="preserve"> </w:t>
            </w:r>
            <w:proofErr w:type="spellStart"/>
            <w:r w:rsidRPr="00527C92">
              <w:rPr>
                <w:color w:val="2A2928"/>
                <w:sz w:val="22"/>
                <w:szCs w:val="22"/>
              </w:rPr>
              <w:t>забезпечення</w:t>
            </w:r>
            <w:proofErr w:type="spellEnd"/>
            <w:r w:rsidRPr="00527C92">
              <w:rPr>
                <w:color w:val="2A2928"/>
                <w:sz w:val="22"/>
                <w:szCs w:val="22"/>
              </w:rPr>
              <w:t xml:space="preserve"> </w:t>
            </w:r>
            <w:proofErr w:type="spellStart"/>
            <w:r w:rsidRPr="00527C92">
              <w:rPr>
                <w:color w:val="2A2928"/>
                <w:sz w:val="22"/>
                <w:szCs w:val="22"/>
              </w:rPr>
              <w:t>реалізації</w:t>
            </w:r>
            <w:proofErr w:type="spellEnd"/>
            <w:r w:rsidRPr="00527C92">
              <w:rPr>
                <w:color w:val="2A2928"/>
                <w:sz w:val="22"/>
                <w:szCs w:val="22"/>
              </w:rPr>
              <w:t xml:space="preserve"> </w:t>
            </w:r>
            <w:proofErr w:type="spellStart"/>
            <w:r w:rsidRPr="00527C92">
              <w:rPr>
                <w:color w:val="2A2928"/>
                <w:sz w:val="22"/>
                <w:szCs w:val="22"/>
              </w:rPr>
              <w:t>державної</w:t>
            </w:r>
            <w:proofErr w:type="spellEnd"/>
            <w:r w:rsidRPr="00527C92">
              <w:rPr>
                <w:color w:val="2A2928"/>
                <w:sz w:val="22"/>
                <w:szCs w:val="22"/>
              </w:rPr>
              <w:t xml:space="preserve"> </w:t>
            </w:r>
            <w:proofErr w:type="spellStart"/>
            <w:r w:rsidRPr="00527C92">
              <w:rPr>
                <w:color w:val="2A2928"/>
                <w:sz w:val="22"/>
                <w:szCs w:val="22"/>
              </w:rPr>
              <w:t>політики</w:t>
            </w:r>
            <w:proofErr w:type="spellEnd"/>
            <w:r w:rsidRPr="00527C92">
              <w:rPr>
                <w:color w:val="2A2928"/>
                <w:sz w:val="22"/>
                <w:szCs w:val="22"/>
              </w:rPr>
              <w:t xml:space="preserve"> </w:t>
            </w:r>
            <w:proofErr w:type="spellStart"/>
            <w:r w:rsidRPr="00527C92">
              <w:rPr>
                <w:color w:val="2A2928"/>
                <w:sz w:val="22"/>
                <w:szCs w:val="22"/>
              </w:rPr>
              <w:t>із</w:t>
            </w:r>
            <w:proofErr w:type="spellEnd"/>
            <w:r w:rsidRPr="00527C92">
              <w:rPr>
                <w:color w:val="2A2928"/>
                <w:sz w:val="22"/>
                <w:szCs w:val="22"/>
              </w:rPr>
              <w:t xml:space="preserve"> </w:t>
            </w:r>
            <w:proofErr w:type="spellStart"/>
            <w:r w:rsidRPr="00527C92">
              <w:rPr>
                <w:color w:val="2A2928"/>
                <w:sz w:val="22"/>
                <w:szCs w:val="22"/>
              </w:rPr>
              <w:t>здійснення</w:t>
            </w:r>
            <w:proofErr w:type="spellEnd"/>
            <w:r w:rsidRPr="00527C92">
              <w:rPr>
                <w:color w:val="2A2928"/>
                <w:sz w:val="22"/>
                <w:szCs w:val="22"/>
              </w:rPr>
              <w:t xml:space="preserve"> державного </w:t>
            </w:r>
            <w:proofErr w:type="spellStart"/>
            <w:r w:rsidRPr="00527C92">
              <w:rPr>
                <w:color w:val="2A2928"/>
                <w:sz w:val="22"/>
                <w:szCs w:val="22"/>
              </w:rPr>
              <w:t>нагляду</w:t>
            </w:r>
            <w:proofErr w:type="spellEnd"/>
            <w:r w:rsidRPr="00527C92">
              <w:rPr>
                <w:color w:val="2A2928"/>
                <w:sz w:val="22"/>
                <w:szCs w:val="22"/>
              </w:rPr>
              <w:t xml:space="preserve"> (контролю) у </w:t>
            </w:r>
            <w:proofErr w:type="spellStart"/>
            <w:r w:rsidRPr="00527C92">
              <w:rPr>
                <w:color w:val="2A2928"/>
                <w:sz w:val="22"/>
                <w:szCs w:val="22"/>
              </w:rPr>
              <w:t>сфері</w:t>
            </w:r>
            <w:proofErr w:type="spellEnd"/>
            <w:r w:rsidRPr="00527C92">
              <w:rPr>
                <w:color w:val="2A2928"/>
                <w:sz w:val="22"/>
                <w:szCs w:val="22"/>
              </w:rPr>
              <w:t xml:space="preserve"> </w:t>
            </w:r>
            <w:proofErr w:type="spellStart"/>
            <w:r w:rsidRPr="00527C92">
              <w:rPr>
                <w:color w:val="2A2928"/>
                <w:sz w:val="22"/>
                <w:szCs w:val="22"/>
              </w:rPr>
              <w:t>охорони</w:t>
            </w:r>
            <w:proofErr w:type="spellEnd"/>
            <w:r w:rsidRPr="00527C92">
              <w:rPr>
                <w:color w:val="2A2928"/>
                <w:sz w:val="22"/>
                <w:szCs w:val="22"/>
              </w:rPr>
              <w:t xml:space="preserve"> </w:t>
            </w:r>
            <w:proofErr w:type="spellStart"/>
            <w:r w:rsidRPr="00527C92">
              <w:rPr>
                <w:color w:val="2A2928"/>
                <w:sz w:val="22"/>
                <w:szCs w:val="22"/>
              </w:rPr>
              <w:t>навколишнього</w:t>
            </w:r>
            <w:proofErr w:type="spellEnd"/>
            <w:r w:rsidRPr="00527C92">
              <w:rPr>
                <w:color w:val="2A2928"/>
                <w:sz w:val="22"/>
                <w:szCs w:val="22"/>
              </w:rPr>
              <w:t xml:space="preserve"> природного </w:t>
            </w:r>
            <w:proofErr w:type="spellStart"/>
            <w:r w:rsidRPr="00527C92">
              <w:rPr>
                <w:color w:val="2A2928"/>
                <w:sz w:val="22"/>
                <w:szCs w:val="22"/>
              </w:rPr>
              <w:t>середовища</w:t>
            </w:r>
            <w:proofErr w:type="spellEnd"/>
            <w:r w:rsidRPr="00527C92">
              <w:rPr>
                <w:color w:val="2A2928"/>
                <w:sz w:val="22"/>
                <w:szCs w:val="22"/>
              </w:rPr>
              <w:t xml:space="preserve">, </w:t>
            </w:r>
            <w:proofErr w:type="spellStart"/>
            <w:r w:rsidRPr="00527C92">
              <w:rPr>
                <w:color w:val="2A2928"/>
                <w:sz w:val="22"/>
                <w:szCs w:val="22"/>
              </w:rPr>
              <w:t>раціонального</w:t>
            </w:r>
            <w:proofErr w:type="spellEnd"/>
            <w:r w:rsidRPr="00527C92">
              <w:rPr>
                <w:color w:val="2A2928"/>
                <w:sz w:val="22"/>
                <w:szCs w:val="22"/>
              </w:rPr>
              <w:t xml:space="preserve"> </w:t>
            </w:r>
            <w:proofErr w:type="spellStart"/>
            <w:r w:rsidRPr="00527C92">
              <w:rPr>
                <w:color w:val="2A2928"/>
                <w:sz w:val="22"/>
                <w:szCs w:val="22"/>
              </w:rPr>
              <w:t>використання</w:t>
            </w:r>
            <w:proofErr w:type="spellEnd"/>
            <w:r w:rsidRPr="00527C92">
              <w:rPr>
                <w:color w:val="2A2928"/>
                <w:sz w:val="22"/>
                <w:szCs w:val="22"/>
              </w:rPr>
              <w:t xml:space="preserve">, </w:t>
            </w:r>
            <w:proofErr w:type="spellStart"/>
            <w:r w:rsidRPr="00527C92">
              <w:rPr>
                <w:color w:val="2A2928"/>
                <w:sz w:val="22"/>
                <w:szCs w:val="22"/>
              </w:rPr>
              <w:t>відтворення</w:t>
            </w:r>
            <w:proofErr w:type="spellEnd"/>
            <w:r w:rsidRPr="00527C92">
              <w:rPr>
                <w:color w:val="2A2928"/>
                <w:sz w:val="22"/>
                <w:szCs w:val="22"/>
              </w:rPr>
              <w:t xml:space="preserve"> і </w:t>
            </w:r>
            <w:proofErr w:type="spellStart"/>
            <w:r w:rsidRPr="00527C92">
              <w:rPr>
                <w:color w:val="2A2928"/>
                <w:sz w:val="22"/>
                <w:szCs w:val="22"/>
              </w:rPr>
              <w:t>охорони</w:t>
            </w:r>
            <w:proofErr w:type="spellEnd"/>
            <w:r w:rsidRPr="00527C92">
              <w:rPr>
                <w:color w:val="2A2928"/>
                <w:sz w:val="22"/>
                <w:szCs w:val="22"/>
              </w:rPr>
              <w:t xml:space="preserve"> </w:t>
            </w:r>
            <w:proofErr w:type="spellStart"/>
            <w:r w:rsidRPr="00527C92">
              <w:rPr>
                <w:color w:val="2A2928"/>
                <w:sz w:val="22"/>
                <w:szCs w:val="22"/>
              </w:rPr>
              <w:t>природних</w:t>
            </w:r>
            <w:proofErr w:type="spellEnd"/>
            <w:r w:rsidRPr="00527C92">
              <w:rPr>
                <w:color w:val="2A2928"/>
                <w:sz w:val="22"/>
                <w:szCs w:val="22"/>
              </w:rPr>
              <w:t xml:space="preserve"> </w:t>
            </w:r>
            <w:proofErr w:type="spellStart"/>
            <w:r w:rsidRPr="00527C92">
              <w:rPr>
                <w:color w:val="2A2928"/>
                <w:sz w:val="22"/>
                <w:szCs w:val="22"/>
              </w:rPr>
              <w:t>ресурсів</w:t>
            </w:r>
            <w:proofErr w:type="spellEnd"/>
            <w:r w:rsidRPr="00527C92">
              <w:rPr>
                <w:color w:val="2A2928"/>
                <w:sz w:val="22"/>
                <w:szCs w:val="22"/>
              </w:rPr>
              <w:t xml:space="preserve">, </w:t>
            </w:r>
            <w:proofErr w:type="spellStart"/>
            <w:r w:rsidRPr="00527C92">
              <w:rPr>
                <w:color w:val="2A2928"/>
                <w:sz w:val="22"/>
                <w:szCs w:val="22"/>
              </w:rPr>
              <w:t>підготовці</w:t>
            </w:r>
            <w:proofErr w:type="spellEnd"/>
            <w:r w:rsidRPr="00527C92">
              <w:rPr>
                <w:color w:val="2A2928"/>
                <w:sz w:val="22"/>
                <w:szCs w:val="22"/>
              </w:rPr>
              <w:t xml:space="preserve"> </w:t>
            </w:r>
            <w:proofErr w:type="spellStart"/>
            <w:r w:rsidRPr="00527C92">
              <w:rPr>
                <w:color w:val="2A2928"/>
                <w:sz w:val="22"/>
                <w:szCs w:val="22"/>
              </w:rPr>
              <w:t>пропозицій</w:t>
            </w:r>
            <w:proofErr w:type="spellEnd"/>
            <w:r w:rsidRPr="00527C92">
              <w:rPr>
                <w:color w:val="2A2928"/>
                <w:sz w:val="22"/>
                <w:szCs w:val="22"/>
              </w:rPr>
              <w:t xml:space="preserve"> </w:t>
            </w:r>
            <w:proofErr w:type="spellStart"/>
            <w:r w:rsidRPr="00527C92">
              <w:rPr>
                <w:color w:val="2A2928"/>
                <w:sz w:val="22"/>
                <w:szCs w:val="22"/>
              </w:rPr>
              <w:t>щодо</w:t>
            </w:r>
            <w:proofErr w:type="spellEnd"/>
            <w:r w:rsidRPr="00527C92">
              <w:rPr>
                <w:color w:val="2A2928"/>
                <w:sz w:val="22"/>
                <w:szCs w:val="22"/>
              </w:rPr>
              <w:t xml:space="preserve"> </w:t>
            </w:r>
            <w:proofErr w:type="spellStart"/>
            <w:r w:rsidRPr="00527C92">
              <w:rPr>
                <w:color w:val="2A2928"/>
                <w:sz w:val="22"/>
                <w:szCs w:val="22"/>
              </w:rPr>
              <w:t>його</w:t>
            </w:r>
            <w:proofErr w:type="spellEnd"/>
            <w:r w:rsidRPr="00527C92">
              <w:rPr>
                <w:color w:val="2A2928"/>
                <w:sz w:val="22"/>
                <w:szCs w:val="22"/>
              </w:rPr>
              <w:t xml:space="preserve"> </w:t>
            </w:r>
            <w:proofErr w:type="spellStart"/>
            <w:r w:rsidRPr="00527C92">
              <w:rPr>
                <w:color w:val="2A2928"/>
                <w:sz w:val="22"/>
                <w:szCs w:val="22"/>
              </w:rPr>
              <w:t>вдосконалення</w:t>
            </w:r>
            <w:proofErr w:type="spellEnd"/>
            <w:r w:rsidRPr="00527C92">
              <w:rPr>
                <w:color w:val="2A2928"/>
                <w:sz w:val="22"/>
                <w:szCs w:val="22"/>
              </w:rPr>
              <w:t xml:space="preserve">. </w:t>
            </w:r>
          </w:p>
          <w:p w:rsidR="00E9656F" w:rsidRPr="00527C92" w:rsidRDefault="00E9656F" w:rsidP="00527C92">
            <w:pPr>
              <w:pStyle w:val="tjbmf"/>
              <w:shd w:val="clear" w:color="auto" w:fill="FFFFFF"/>
              <w:spacing w:before="0" w:beforeAutospacing="0" w:after="0" w:afterAutospacing="0" w:line="288" w:lineRule="atLeast"/>
              <w:ind w:firstLine="709"/>
              <w:jc w:val="both"/>
              <w:rPr>
                <w:color w:val="2A2928"/>
                <w:sz w:val="22"/>
                <w:szCs w:val="22"/>
              </w:rPr>
            </w:pPr>
            <w:r w:rsidRPr="00527C92">
              <w:rPr>
                <w:color w:val="2A2928"/>
                <w:sz w:val="22"/>
                <w:szCs w:val="22"/>
              </w:rPr>
              <w:t xml:space="preserve">5. </w:t>
            </w:r>
            <w:proofErr w:type="spellStart"/>
            <w:r w:rsidRPr="00527C92">
              <w:rPr>
                <w:color w:val="2A2928"/>
                <w:sz w:val="22"/>
                <w:szCs w:val="22"/>
              </w:rPr>
              <w:t>Здійснює</w:t>
            </w:r>
            <w:proofErr w:type="spellEnd"/>
            <w:r w:rsidRPr="00527C92">
              <w:rPr>
                <w:color w:val="2A2928"/>
                <w:sz w:val="22"/>
                <w:szCs w:val="22"/>
              </w:rPr>
              <w:t xml:space="preserve"> </w:t>
            </w:r>
            <w:proofErr w:type="spellStart"/>
            <w:r w:rsidRPr="00527C92">
              <w:rPr>
                <w:color w:val="2A2928"/>
                <w:sz w:val="22"/>
                <w:szCs w:val="22"/>
              </w:rPr>
              <w:t>моніторинг</w:t>
            </w:r>
            <w:proofErr w:type="spellEnd"/>
            <w:r w:rsidRPr="00527C92">
              <w:rPr>
                <w:color w:val="2A2928"/>
                <w:sz w:val="22"/>
                <w:szCs w:val="22"/>
              </w:rPr>
              <w:t xml:space="preserve"> </w:t>
            </w:r>
            <w:proofErr w:type="spellStart"/>
            <w:r w:rsidRPr="00527C92">
              <w:rPr>
                <w:color w:val="2A2928"/>
                <w:sz w:val="22"/>
                <w:szCs w:val="22"/>
              </w:rPr>
              <w:t>змін</w:t>
            </w:r>
            <w:proofErr w:type="spellEnd"/>
            <w:r w:rsidRPr="00527C92">
              <w:rPr>
                <w:color w:val="2A2928"/>
                <w:sz w:val="22"/>
                <w:szCs w:val="22"/>
              </w:rPr>
              <w:t xml:space="preserve"> у чинному </w:t>
            </w:r>
            <w:proofErr w:type="spellStart"/>
            <w:r w:rsidRPr="00527C92">
              <w:rPr>
                <w:color w:val="2A2928"/>
                <w:sz w:val="22"/>
                <w:szCs w:val="22"/>
              </w:rPr>
              <w:t>законодавстві</w:t>
            </w:r>
            <w:proofErr w:type="spellEnd"/>
            <w:r w:rsidRPr="00527C92">
              <w:rPr>
                <w:color w:val="2A2928"/>
                <w:sz w:val="22"/>
                <w:szCs w:val="22"/>
              </w:rPr>
              <w:t xml:space="preserve"> з </w:t>
            </w:r>
            <w:proofErr w:type="spellStart"/>
            <w:r w:rsidRPr="00527C92">
              <w:rPr>
                <w:color w:val="2A2928"/>
                <w:sz w:val="22"/>
                <w:szCs w:val="22"/>
              </w:rPr>
              <w:t>питань</w:t>
            </w:r>
            <w:proofErr w:type="spellEnd"/>
            <w:r w:rsidRPr="00527C92">
              <w:rPr>
                <w:color w:val="2A2928"/>
                <w:sz w:val="22"/>
                <w:szCs w:val="22"/>
              </w:rPr>
              <w:t xml:space="preserve"> </w:t>
            </w:r>
            <w:proofErr w:type="spellStart"/>
            <w:r w:rsidRPr="00527C92">
              <w:rPr>
                <w:color w:val="2A2928"/>
                <w:sz w:val="22"/>
                <w:szCs w:val="22"/>
              </w:rPr>
              <w:t>діяльності</w:t>
            </w:r>
            <w:proofErr w:type="spellEnd"/>
            <w:r w:rsidRPr="00527C92">
              <w:rPr>
                <w:color w:val="2A2928"/>
                <w:sz w:val="22"/>
                <w:szCs w:val="22"/>
              </w:rPr>
              <w:t xml:space="preserve"> </w:t>
            </w:r>
            <w:proofErr w:type="spellStart"/>
            <w:r w:rsidRPr="00527C92">
              <w:rPr>
                <w:color w:val="2A2928"/>
                <w:sz w:val="22"/>
                <w:szCs w:val="22"/>
              </w:rPr>
              <w:t>Державної</w:t>
            </w:r>
            <w:proofErr w:type="spellEnd"/>
            <w:r w:rsidRPr="00527C92">
              <w:rPr>
                <w:color w:val="2A2928"/>
                <w:sz w:val="22"/>
                <w:szCs w:val="22"/>
              </w:rPr>
              <w:t xml:space="preserve"> </w:t>
            </w:r>
            <w:proofErr w:type="spellStart"/>
            <w:r w:rsidRPr="00527C92">
              <w:rPr>
                <w:color w:val="2A2928"/>
                <w:sz w:val="22"/>
                <w:szCs w:val="22"/>
              </w:rPr>
              <w:t>екологічної</w:t>
            </w:r>
            <w:proofErr w:type="spellEnd"/>
            <w:r w:rsidRPr="00527C92">
              <w:rPr>
                <w:color w:val="2A2928"/>
                <w:sz w:val="22"/>
                <w:szCs w:val="22"/>
              </w:rPr>
              <w:t xml:space="preserve"> </w:t>
            </w:r>
            <w:proofErr w:type="spellStart"/>
            <w:r w:rsidRPr="00527C92">
              <w:rPr>
                <w:color w:val="2A2928"/>
                <w:sz w:val="22"/>
                <w:szCs w:val="22"/>
              </w:rPr>
              <w:t>інспекції</w:t>
            </w:r>
            <w:proofErr w:type="spellEnd"/>
            <w:r w:rsidRPr="00527C92">
              <w:rPr>
                <w:color w:val="2A2928"/>
                <w:sz w:val="22"/>
                <w:szCs w:val="22"/>
              </w:rPr>
              <w:t xml:space="preserve"> у </w:t>
            </w:r>
            <w:proofErr w:type="spellStart"/>
            <w:r w:rsidRPr="00527C92">
              <w:rPr>
                <w:color w:val="2A2928"/>
                <w:sz w:val="22"/>
                <w:szCs w:val="22"/>
              </w:rPr>
              <w:t>Хмельницькій</w:t>
            </w:r>
            <w:proofErr w:type="spellEnd"/>
            <w:r w:rsidRPr="00527C92">
              <w:rPr>
                <w:color w:val="2A2928"/>
                <w:sz w:val="22"/>
                <w:szCs w:val="22"/>
              </w:rPr>
              <w:t xml:space="preserve"> </w:t>
            </w:r>
            <w:proofErr w:type="spellStart"/>
            <w:r w:rsidRPr="00527C92">
              <w:rPr>
                <w:color w:val="2A2928"/>
                <w:sz w:val="22"/>
                <w:szCs w:val="22"/>
              </w:rPr>
              <w:t>області</w:t>
            </w:r>
            <w:proofErr w:type="spellEnd"/>
            <w:r w:rsidRPr="00527C92">
              <w:rPr>
                <w:color w:val="2A2928"/>
                <w:sz w:val="22"/>
                <w:szCs w:val="22"/>
              </w:rPr>
              <w:t xml:space="preserve">, про </w:t>
            </w:r>
            <w:proofErr w:type="spellStart"/>
            <w:r w:rsidRPr="00527C92">
              <w:rPr>
                <w:color w:val="2A2928"/>
                <w:sz w:val="22"/>
                <w:szCs w:val="22"/>
              </w:rPr>
              <w:t>результати</w:t>
            </w:r>
            <w:proofErr w:type="spellEnd"/>
            <w:r w:rsidRPr="00527C92">
              <w:rPr>
                <w:color w:val="2A2928"/>
                <w:sz w:val="22"/>
                <w:szCs w:val="22"/>
              </w:rPr>
              <w:t xml:space="preserve"> </w:t>
            </w:r>
            <w:proofErr w:type="spellStart"/>
            <w:r w:rsidRPr="00527C92">
              <w:rPr>
                <w:color w:val="2A2928"/>
                <w:sz w:val="22"/>
                <w:szCs w:val="22"/>
              </w:rPr>
              <w:t>якого</w:t>
            </w:r>
            <w:proofErr w:type="spellEnd"/>
            <w:r w:rsidRPr="00527C92">
              <w:rPr>
                <w:color w:val="2A2928"/>
                <w:sz w:val="22"/>
                <w:szCs w:val="22"/>
              </w:rPr>
              <w:t xml:space="preserve"> </w:t>
            </w:r>
            <w:proofErr w:type="spellStart"/>
            <w:r w:rsidRPr="00527C92">
              <w:rPr>
                <w:color w:val="2A2928"/>
                <w:sz w:val="22"/>
                <w:szCs w:val="22"/>
              </w:rPr>
              <w:t>інформує</w:t>
            </w:r>
            <w:proofErr w:type="spellEnd"/>
            <w:r w:rsidRPr="00527C92">
              <w:rPr>
                <w:color w:val="2A2928"/>
                <w:sz w:val="22"/>
                <w:szCs w:val="22"/>
              </w:rPr>
              <w:t xml:space="preserve"> </w:t>
            </w:r>
            <w:proofErr w:type="spellStart"/>
            <w:r w:rsidRPr="00527C92">
              <w:rPr>
                <w:color w:val="2A2928"/>
                <w:sz w:val="22"/>
                <w:szCs w:val="22"/>
              </w:rPr>
              <w:t>структурні</w:t>
            </w:r>
            <w:proofErr w:type="spellEnd"/>
            <w:r w:rsidRPr="00527C92">
              <w:rPr>
                <w:color w:val="2A2928"/>
                <w:sz w:val="22"/>
                <w:szCs w:val="22"/>
              </w:rPr>
              <w:t xml:space="preserve"> </w:t>
            </w:r>
            <w:proofErr w:type="spellStart"/>
            <w:r w:rsidRPr="00527C92">
              <w:rPr>
                <w:color w:val="2A2928"/>
                <w:sz w:val="22"/>
                <w:szCs w:val="22"/>
              </w:rPr>
              <w:t>підрозділи</w:t>
            </w:r>
            <w:proofErr w:type="spellEnd"/>
            <w:r w:rsidRPr="00527C92">
              <w:rPr>
                <w:color w:val="2A2928"/>
                <w:sz w:val="22"/>
                <w:szCs w:val="22"/>
              </w:rPr>
              <w:t xml:space="preserve"> </w:t>
            </w:r>
            <w:proofErr w:type="spellStart"/>
            <w:r w:rsidRPr="00527C92">
              <w:rPr>
                <w:color w:val="2A2928"/>
                <w:sz w:val="22"/>
                <w:szCs w:val="22"/>
              </w:rPr>
              <w:t>Державної</w:t>
            </w:r>
            <w:proofErr w:type="spellEnd"/>
            <w:r w:rsidRPr="00527C92">
              <w:rPr>
                <w:color w:val="2A2928"/>
                <w:sz w:val="22"/>
                <w:szCs w:val="22"/>
              </w:rPr>
              <w:t xml:space="preserve"> </w:t>
            </w:r>
            <w:proofErr w:type="spellStart"/>
            <w:r w:rsidRPr="00527C92">
              <w:rPr>
                <w:color w:val="2A2928"/>
                <w:sz w:val="22"/>
                <w:szCs w:val="22"/>
              </w:rPr>
              <w:t>екологічної</w:t>
            </w:r>
            <w:proofErr w:type="spellEnd"/>
            <w:r w:rsidRPr="00527C92">
              <w:rPr>
                <w:color w:val="2A2928"/>
                <w:sz w:val="22"/>
                <w:szCs w:val="22"/>
              </w:rPr>
              <w:t xml:space="preserve"> </w:t>
            </w:r>
            <w:proofErr w:type="spellStart"/>
            <w:r w:rsidRPr="00527C92">
              <w:rPr>
                <w:color w:val="2A2928"/>
                <w:sz w:val="22"/>
                <w:szCs w:val="22"/>
              </w:rPr>
              <w:t>інспекції</w:t>
            </w:r>
            <w:proofErr w:type="spellEnd"/>
            <w:r w:rsidRPr="00527C92">
              <w:rPr>
                <w:color w:val="2A2928"/>
                <w:sz w:val="22"/>
                <w:szCs w:val="22"/>
              </w:rPr>
              <w:t xml:space="preserve"> у </w:t>
            </w:r>
            <w:proofErr w:type="spellStart"/>
            <w:r w:rsidRPr="00527C92">
              <w:rPr>
                <w:color w:val="2A2928"/>
                <w:sz w:val="22"/>
                <w:szCs w:val="22"/>
              </w:rPr>
              <w:t>Хмельницькій</w:t>
            </w:r>
            <w:proofErr w:type="spellEnd"/>
            <w:r w:rsidRPr="00527C92">
              <w:rPr>
                <w:color w:val="2A2928"/>
                <w:sz w:val="22"/>
                <w:szCs w:val="22"/>
              </w:rPr>
              <w:t xml:space="preserve"> </w:t>
            </w:r>
            <w:proofErr w:type="spellStart"/>
            <w:r w:rsidRPr="00527C92">
              <w:rPr>
                <w:color w:val="2A2928"/>
                <w:sz w:val="22"/>
                <w:szCs w:val="22"/>
              </w:rPr>
              <w:t>області</w:t>
            </w:r>
            <w:proofErr w:type="spellEnd"/>
            <w:r w:rsidRPr="00527C92">
              <w:rPr>
                <w:color w:val="2A2928"/>
                <w:sz w:val="22"/>
                <w:szCs w:val="22"/>
              </w:rPr>
              <w:t>.</w:t>
            </w:r>
          </w:p>
          <w:p w:rsidR="00E9656F" w:rsidRPr="00527C92" w:rsidRDefault="00E9656F" w:rsidP="00527C92">
            <w:pPr>
              <w:pStyle w:val="tjbmf"/>
              <w:shd w:val="clear" w:color="auto" w:fill="FFFFFF"/>
              <w:spacing w:before="0" w:beforeAutospacing="0" w:after="0" w:afterAutospacing="0" w:line="288" w:lineRule="atLeast"/>
              <w:ind w:firstLine="709"/>
              <w:jc w:val="both"/>
              <w:rPr>
                <w:color w:val="2A2928"/>
                <w:sz w:val="22"/>
                <w:szCs w:val="22"/>
              </w:rPr>
            </w:pPr>
            <w:r w:rsidRPr="00527C92">
              <w:rPr>
                <w:color w:val="2A2928"/>
                <w:sz w:val="22"/>
                <w:szCs w:val="22"/>
              </w:rPr>
              <w:t xml:space="preserve">6. </w:t>
            </w:r>
            <w:proofErr w:type="spellStart"/>
            <w:r w:rsidRPr="00527C92">
              <w:rPr>
                <w:color w:val="2A2928"/>
                <w:sz w:val="22"/>
                <w:szCs w:val="22"/>
              </w:rPr>
              <w:t>Сприяє</w:t>
            </w:r>
            <w:proofErr w:type="spellEnd"/>
            <w:r w:rsidRPr="00527C92">
              <w:rPr>
                <w:color w:val="2A2928"/>
                <w:sz w:val="22"/>
                <w:szCs w:val="22"/>
              </w:rPr>
              <w:t xml:space="preserve"> правильному </w:t>
            </w:r>
            <w:proofErr w:type="spellStart"/>
            <w:r w:rsidRPr="00527C92">
              <w:rPr>
                <w:color w:val="2A2928"/>
                <w:sz w:val="22"/>
                <w:szCs w:val="22"/>
              </w:rPr>
              <w:t>застосуванню</w:t>
            </w:r>
            <w:proofErr w:type="spellEnd"/>
            <w:r w:rsidRPr="00527C92">
              <w:rPr>
                <w:color w:val="2A2928"/>
                <w:sz w:val="22"/>
                <w:szCs w:val="22"/>
              </w:rPr>
              <w:t xml:space="preserve"> </w:t>
            </w:r>
            <w:proofErr w:type="spellStart"/>
            <w:r w:rsidRPr="00527C92">
              <w:rPr>
                <w:color w:val="2A2928"/>
                <w:sz w:val="22"/>
                <w:szCs w:val="22"/>
              </w:rPr>
              <w:t>актів</w:t>
            </w:r>
            <w:proofErr w:type="spellEnd"/>
            <w:r w:rsidRPr="00527C92">
              <w:rPr>
                <w:color w:val="2A2928"/>
                <w:sz w:val="22"/>
                <w:szCs w:val="22"/>
              </w:rPr>
              <w:t xml:space="preserve"> </w:t>
            </w:r>
            <w:proofErr w:type="spellStart"/>
            <w:r w:rsidRPr="00527C92">
              <w:rPr>
                <w:color w:val="2A2928"/>
                <w:sz w:val="22"/>
                <w:szCs w:val="22"/>
              </w:rPr>
              <w:t>законодавства</w:t>
            </w:r>
            <w:proofErr w:type="spellEnd"/>
            <w:r w:rsidRPr="00527C92">
              <w:rPr>
                <w:color w:val="2A2928"/>
                <w:sz w:val="22"/>
                <w:szCs w:val="22"/>
              </w:rPr>
              <w:t xml:space="preserve"> про </w:t>
            </w:r>
            <w:proofErr w:type="spellStart"/>
            <w:r w:rsidRPr="00527C92">
              <w:rPr>
                <w:color w:val="2A2928"/>
                <w:sz w:val="22"/>
                <w:szCs w:val="22"/>
              </w:rPr>
              <w:t>працю</w:t>
            </w:r>
            <w:proofErr w:type="spellEnd"/>
            <w:r w:rsidRPr="00527C92">
              <w:rPr>
                <w:color w:val="2A2928"/>
                <w:sz w:val="22"/>
                <w:szCs w:val="22"/>
              </w:rPr>
              <w:t xml:space="preserve">, </w:t>
            </w:r>
            <w:proofErr w:type="spellStart"/>
            <w:r w:rsidRPr="00527C92">
              <w:rPr>
                <w:color w:val="2A2928"/>
                <w:sz w:val="22"/>
                <w:szCs w:val="22"/>
              </w:rPr>
              <w:t>зокрема</w:t>
            </w:r>
            <w:proofErr w:type="spellEnd"/>
            <w:r w:rsidRPr="00527C92">
              <w:rPr>
                <w:color w:val="2A2928"/>
                <w:sz w:val="22"/>
                <w:szCs w:val="22"/>
              </w:rPr>
              <w:t xml:space="preserve"> </w:t>
            </w:r>
            <w:proofErr w:type="spellStart"/>
            <w:r w:rsidRPr="00527C92">
              <w:rPr>
                <w:color w:val="2A2928"/>
                <w:sz w:val="22"/>
                <w:szCs w:val="22"/>
              </w:rPr>
              <w:t>під</w:t>
            </w:r>
            <w:proofErr w:type="spellEnd"/>
            <w:r w:rsidRPr="00527C92">
              <w:rPr>
                <w:color w:val="2A2928"/>
                <w:sz w:val="22"/>
                <w:szCs w:val="22"/>
              </w:rPr>
              <w:t xml:space="preserve"> час </w:t>
            </w:r>
            <w:proofErr w:type="spellStart"/>
            <w:r w:rsidRPr="00527C92">
              <w:rPr>
                <w:color w:val="2A2928"/>
                <w:sz w:val="22"/>
                <w:szCs w:val="22"/>
              </w:rPr>
              <w:t>розгляду</w:t>
            </w:r>
            <w:proofErr w:type="spellEnd"/>
            <w:r w:rsidRPr="00527C92">
              <w:rPr>
                <w:color w:val="2A2928"/>
                <w:sz w:val="22"/>
                <w:szCs w:val="22"/>
              </w:rPr>
              <w:t xml:space="preserve"> </w:t>
            </w:r>
            <w:proofErr w:type="spellStart"/>
            <w:r w:rsidRPr="00527C92">
              <w:rPr>
                <w:color w:val="2A2928"/>
                <w:sz w:val="22"/>
                <w:szCs w:val="22"/>
              </w:rPr>
              <w:t>проектів</w:t>
            </w:r>
            <w:proofErr w:type="spellEnd"/>
            <w:r w:rsidRPr="00527C92">
              <w:rPr>
                <w:color w:val="2A2928"/>
                <w:sz w:val="22"/>
                <w:szCs w:val="22"/>
              </w:rPr>
              <w:t xml:space="preserve"> </w:t>
            </w:r>
            <w:proofErr w:type="spellStart"/>
            <w:r w:rsidRPr="00527C92">
              <w:rPr>
                <w:color w:val="2A2928"/>
                <w:sz w:val="22"/>
                <w:szCs w:val="22"/>
              </w:rPr>
              <w:t>наказів</w:t>
            </w:r>
            <w:proofErr w:type="spellEnd"/>
            <w:r w:rsidRPr="00527C92">
              <w:rPr>
                <w:color w:val="2A2928"/>
                <w:sz w:val="22"/>
                <w:szCs w:val="22"/>
              </w:rPr>
              <w:t xml:space="preserve"> з </w:t>
            </w:r>
            <w:proofErr w:type="spellStart"/>
            <w:r w:rsidRPr="00527C92">
              <w:rPr>
                <w:color w:val="2A2928"/>
                <w:sz w:val="22"/>
                <w:szCs w:val="22"/>
              </w:rPr>
              <w:t>кадрових</w:t>
            </w:r>
            <w:proofErr w:type="spellEnd"/>
            <w:r w:rsidRPr="00527C92">
              <w:rPr>
                <w:color w:val="2A2928"/>
                <w:sz w:val="22"/>
                <w:szCs w:val="22"/>
              </w:rPr>
              <w:t xml:space="preserve"> </w:t>
            </w:r>
            <w:proofErr w:type="spellStart"/>
            <w:r w:rsidRPr="00527C92">
              <w:rPr>
                <w:color w:val="2A2928"/>
                <w:sz w:val="22"/>
                <w:szCs w:val="22"/>
              </w:rPr>
              <w:t>питань</w:t>
            </w:r>
            <w:proofErr w:type="spellEnd"/>
            <w:r w:rsidRPr="00527C92">
              <w:rPr>
                <w:color w:val="2A2928"/>
                <w:sz w:val="22"/>
                <w:szCs w:val="22"/>
              </w:rPr>
              <w:t xml:space="preserve">, у </w:t>
            </w:r>
            <w:proofErr w:type="spellStart"/>
            <w:r w:rsidRPr="00527C92">
              <w:rPr>
                <w:color w:val="2A2928"/>
                <w:sz w:val="22"/>
                <w:szCs w:val="22"/>
              </w:rPr>
              <w:t>разі</w:t>
            </w:r>
            <w:proofErr w:type="spellEnd"/>
            <w:r w:rsidRPr="00527C92">
              <w:rPr>
                <w:color w:val="2A2928"/>
                <w:sz w:val="22"/>
                <w:szCs w:val="22"/>
              </w:rPr>
              <w:t xml:space="preserve"> </w:t>
            </w:r>
            <w:proofErr w:type="spellStart"/>
            <w:r w:rsidRPr="00527C92">
              <w:rPr>
                <w:color w:val="2A2928"/>
                <w:sz w:val="22"/>
                <w:szCs w:val="22"/>
              </w:rPr>
              <w:t>невиконання</w:t>
            </w:r>
            <w:proofErr w:type="spellEnd"/>
            <w:r w:rsidRPr="00527C92">
              <w:rPr>
                <w:color w:val="2A2928"/>
                <w:sz w:val="22"/>
                <w:szCs w:val="22"/>
              </w:rPr>
              <w:t xml:space="preserve"> </w:t>
            </w:r>
            <w:proofErr w:type="spellStart"/>
            <w:r w:rsidRPr="00527C92">
              <w:rPr>
                <w:color w:val="2A2928"/>
                <w:sz w:val="22"/>
                <w:szCs w:val="22"/>
              </w:rPr>
              <w:t>або</w:t>
            </w:r>
            <w:proofErr w:type="spellEnd"/>
            <w:r w:rsidRPr="00527C92">
              <w:rPr>
                <w:color w:val="2A2928"/>
                <w:sz w:val="22"/>
                <w:szCs w:val="22"/>
              </w:rPr>
              <w:t xml:space="preserve"> </w:t>
            </w:r>
            <w:proofErr w:type="spellStart"/>
            <w:r w:rsidRPr="00527C92">
              <w:rPr>
                <w:color w:val="2A2928"/>
                <w:sz w:val="22"/>
                <w:szCs w:val="22"/>
              </w:rPr>
              <w:t>порушення</w:t>
            </w:r>
            <w:proofErr w:type="spellEnd"/>
            <w:r w:rsidRPr="00527C92">
              <w:rPr>
                <w:color w:val="2A2928"/>
                <w:sz w:val="22"/>
                <w:szCs w:val="22"/>
              </w:rPr>
              <w:t xml:space="preserve"> </w:t>
            </w:r>
            <w:proofErr w:type="spellStart"/>
            <w:r w:rsidRPr="00527C92">
              <w:rPr>
                <w:color w:val="2A2928"/>
                <w:sz w:val="22"/>
                <w:szCs w:val="22"/>
              </w:rPr>
              <w:t>їх</w:t>
            </w:r>
            <w:proofErr w:type="spellEnd"/>
            <w:r w:rsidRPr="00527C92">
              <w:rPr>
                <w:color w:val="2A2928"/>
                <w:sz w:val="22"/>
                <w:szCs w:val="22"/>
              </w:rPr>
              <w:t xml:space="preserve"> </w:t>
            </w:r>
            <w:proofErr w:type="spellStart"/>
            <w:r w:rsidRPr="00527C92">
              <w:rPr>
                <w:color w:val="2A2928"/>
                <w:sz w:val="22"/>
                <w:szCs w:val="22"/>
              </w:rPr>
              <w:t>вимог</w:t>
            </w:r>
            <w:proofErr w:type="spellEnd"/>
            <w:r w:rsidRPr="00527C92">
              <w:rPr>
                <w:color w:val="2A2928"/>
                <w:sz w:val="22"/>
                <w:szCs w:val="22"/>
              </w:rPr>
              <w:t xml:space="preserve"> </w:t>
            </w:r>
            <w:proofErr w:type="spellStart"/>
            <w:r w:rsidRPr="00527C92">
              <w:rPr>
                <w:color w:val="2A2928"/>
                <w:sz w:val="22"/>
                <w:szCs w:val="22"/>
              </w:rPr>
              <w:t>готує</w:t>
            </w:r>
            <w:proofErr w:type="spellEnd"/>
            <w:r w:rsidRPr="00527C92">
              <w:rPr>
                <w:color w:val="2A2928"/>
                <w:sz w:val="22"/>
                <w:szCs w:val="22"/>
              </w:rPr>
              <w:t xml:space="preserve"> </w:t>
            </w:r>
            <w:proofErr w:type="spellStart"/>
            <w:r w:rsidRPr="00527C92">
              <w:rPr>
                <w:color w:val="2A2928"/>
                <w:sz w:val="22"/>
                <w:szCs w:val="22"/>
              </w:rPr>
              <w:t>письмовий</w:t>
            </w:r>
            <w:proofErr w:type="spellEnd"/>
            <w:r w:rsidRPr="00527C92">
              <w:rPr>
                <w:color w:val="2A2928"/>
                <w:sz w:val="22"/>
                <w:szCs w:val="22"/>
              </w:rPr>
              <w:t xml:space="preserve"> </w:t>
            </w:r>
            <w:proofErr w:type="spellStart"/>
            <w:r w:rsidRPr="00527C92">
              <w:rPr>
                <w:color w:val="2A2928"/>
                <w:sz w:val="22"/>
                <w:szCs w:val="22"/>
              </w:rPr>
              <w:t>висновок</w:t>
            </w:r>
            <w:proofErr w:type="spellEnd"/>
            <w:r w:rsidRPr="00527C92">
              <w:rPr>
                <w:color w:val="2A2928"/>
                <w:sz w:val="22"/>
                <w:szCs w:val="22"/>
              </w:rPr>
              <w:t xml:space="preserve"> з </w:t>
            </w:r>
            <w:proofErr w:type="spellStart"/>
            <w:r w:rsidRPr="00527C92">
              <w:rPr>
                <w:color w:val="2A2928"/>
                <w:sz w:val="22"/>
                <w:szCs w:val="22"/>
              </w:rPr>
              <w:t>пропозиціями</w:t>
            </w:r>
            <w:proofErr w:type="spellEnd"/>
            <w:r w:rsidRPr="00527C92">
              <w:rPr>
                <w:color w:val="2A2928"/>
                <w:sz w:val="22"/>
                <w:szCs w:val="22"/>
              </w:rPr>
              <w:t xml:space="preserve"> </w:t>
            </w:r>
            <w:proofErr w:type="spellStart"/>
            <w:r w:rsidRPr="00527C92">
              <w:rPr>
                <w:color w:val="2A2928"/>
                <w:sz w:val="22"/>
                <w:szCs w:val="22"/>
              </w:rPr>
              <w:t>щодо</w:t>
            </w:r>
            <w:proofErr w:type="spellEnd"/>
            <w:r w:rsidRPr="00527C92">
              <w:rPr>
                <w:color w:val="2A2928"/>
                <w:sz w:val="22"/>
                <w:szCs w:val="22"/>
              </w:rPr>
              <w:t xml:space="preserve"> </w:t>
            </w:r>
            <w:proofErr w:type="spellStart"/>
            <w:r w:rsidRPr="00527C92">
              <w:rPr>
                <w:color w:val="2A2928"/>
                <w:sz w:val="22"/>
                <w:szCs w:val="22"/>
              </w:rPr>
              <w:t>усунення</w:t>
            </w:r>
            <w:proofErr w:type="spellEnd"/>
            <w:r w:rsidRPr="00527C92">
              <w:rPr>
                <w:color w:val="2A2928"/>
                <w:sz w:val="22"/>
                <w:szCs w:val="22"/>
              </w:rPr>
              <w:t xml:space="preserve"> таких </w:t>
            </w:r>
            <w:proofErr w:type="spellStart"/>
            <w:r w:rsidRPr="00527C92">
              <w:rPr>
                <w:color w:val="2A2928"/>
                <w:sz w:val="22"/>
                <w:szCs w:val="22"/>
              </w:rPr>
              <w:t>порушень</w:t>
            </w:r>
            <w:proofErr w:type="spellEnd"/>
            <w:r w:rsidRPr="00527C92">
              <w:rPr>
                <w:color w:val="2A2928"/>
                <w:sz w:val="22"/>
                <w:szCs w:val="22"/>
              </w:rPr>
              <w:t>.</w:t>
            </w:r>
          </w:p>
          <w:p w:rsidR="00E9656F" w:rsidRPr="00527C92" w:rsidRDefault="00E9656F" w:rsidP="00527C92">
            <w:pPr>
              <w:pStyle w:val="tjbmf"/>
              <w:shd w:val="clear" w:color="auto" w:fill="FFFFFF"/>
              <w:spacing w:before="0" w:beforeAutospacing="0" w:after="0" w:afterAutospacing="0" w:line="288" w:lineRule="atLeast"/>
              <w:ind w:firstLine="709"/>
              <w:jc w:val="both"/>
              <w:rPr>
                <w:color w:val="2A2928"/>
                <w:sz w:val="22"/>
                <w:szCs w:val="22"/>
              </w:rPr>
            </w:pPr>
            <w:r w:rsidRPr="00527C92">
              <w:rPr>
                <w:color w:val="2A2928"/>
                <w:sz w:val="22"/>
                <w:szCs w:val="22"/>
              </w:rPr>
              <w:t xml:space="preserve">7. </w:t>
            </w:r>
            <w:proofErr w:type="spellStart"/>
            <w:r w:rsidRPr="00527C92">
              <w:rPr>
                <w:color w:val="2A2928"/>
                <w:sz w:val="22"/>
                <w:szCs w:val="22"/>
              </w:rPr>
              <w:t>Готує</w:t>
            </w:r>
            <w:proofErr w:type="spellEnd"/>
            <w:r w:rsidRPr="00527C92">
              <w:rPr>
                <w:color w:val="2A2928"/>
                <w:sz w:val="22"/>
                <w:szCs w:val="22"/>
              </w:rPr>
              <w:t xml:space="preserve"> </w:t>
            </w:r>
            <w:proofErr w:type="spellStart"/>
            <w:r w:rsidRPr="00527C92">
              <w:rPr>
                <w:color w:val="2A2928"/>
                <w:sz w:val="22"/>
                <w:szCs w:val="22"/>
              </w:rPr>
              <w:t>проекти</w:t>
            </w:r>
            <w:proofErr w:type="spellEnd"/>
            <w:r w:rsidRPr="00527C92">
              <w:rPr>
                <w:color w:val="2A2928"/>
                <w:sz w:val="22"/>
                <w:szCs w:val="22"/>
              </w:rPr>
              <w:t xml:space="preserve"> </w:t>
            </w:r>
            <w:proofErr w:type="spellStart"/>
            <w:r w:rsidRPr="00527C92">
              <w:rPr>
                <w:color w:val="2A2928"/>
                <w:sz w:val="22"/>
                <w:szCs w:val="22"/>
              </w:rPr>
              <w:t>договорів</w:t>
            </w:r>
            <w:proofErr w:type="spellEnd"/>
            <w:r w:rsidRPr="00527C92">
              <w:rPr>
                <w:color w:val="2A2928"/>
                <w:sz w:val="22"/>
                <w:szCs w:val="22"/>
              </w:rPr>
              <w:t xml:space="preserve"> та </w:t>
            </w:r>
            <w:proofErr w:type="spellStart"/>
            <w:r w:rsidRPr="00527C92">
              <w:rPr>
                <w:color w:val="2A2928"/>
                <w:sz w:val="22"/>
                <w:szCs w:val="22"/>
              </w:rPr>
              <w:t>опрацьовує</w:t>
            </w:r>
            <w:proofErr w:type="spellEnd"/>
            <w:r w:rsidRPr="00527C92">
              <w:rPr>
                <w:color w:val="2A2928"/>
                <w:sz w:val="22"/>
                <w:szCs w:val="22"/>
              </w:rPr>
              <w:t xml:space="preserve"> </w:t>
            </w:r>
            <w:proofErr w:type="spellStart"/>
            <w:r w:rsidRPr="00527C92">
              <w:rPr>
                <w:color w:val="2A2928"/>
                <w:sz w:val="22"/>
                <w:szCs w:val="22"/>
              </w:rPr>
              <w:t>підготовлені</w:t>
            </w:r>
            <w:proofErr w:type="spellEnd"/>
            <w:r w:rsidRPr="00527C92">
              <w:rPr>
                <w:color w:val="2A2928"/>
                <w:sz w:val="22"/>
                <w:szCs w:val="22"/>
              </w:rPr>
              <w:t xml:space="preserve"> </w:t>
            </w:r>
            <w:proofErr w:type="spellStart"/>
            <w:r w:rsidRPr="00527C92">
              <w:rPr>
                <w:color w:val="2A2928"/>
                <w:sz w:val="22"/>
                <w:szCs w:val="22"/>
              </w:rPr>
              <w:t>структурними</w:t>
            </w:r>
            <w:proofErr w:type="spellEnd"/>
            <w:r w:rsidRPr="00527C92">
              <w:rPr>
                <w:color w:val="2A2928"/>
                <w:sz w:val="22"/>
                <w:szCs w:val="22"/>
              </w:rPr>
              <w:t xml:space="preserve"> </w:t>
            </w:r>
            <w:proofErr w:type="spellStart"/>
            <w:r w:rsidRPr="00527C92">
              <w:rPr>
                <w:color w:val="2A2928"/>
                <w:sz w:val="22"/>
                <w:szCs w:val="22"/>
              </w:rPr>
              <w:t>підрозділами</w:t>
            </w:r>
            <w:proofErr w:type="spellEnd"/>
            <w:r w:rsidRPr="00527C92">
              <w:rPr>
                <w:color w:val="2A2928"/>
                <w:sz w:val="22"/>
                <w:szCs w:val="22"/>
              </w:rPr>
              <w:t xml:space="preserve"> </w:t>
            </w:r>
            <w:proofErr w:type="spellStart"/>
            <w:r w:rsidRPr="00527C92">
              <w:rPr>
                <w:color w:val="2A2928"/>
                <w:sz w:val="22"/>
                <w:szCs w:val="22"/>
              </w:rPr>
              <w:t>Державної</w:t>
            </w:r>
            <w:proofErr w:type="spellEnd"/>
            <w:r w:rsidRPr="00527C92">
              <w:rPr>
                <w:color w:val="2A2928"/>
                <w:sz w:val="22"/>
                <w:szCs w:val="22"/>
              </w:rPr>
              <w:t xml:space="preserve"> </w:t>
            </w:r>
            <w:proofErr w:type="spellStart"/>
            <w:r w:rsidRPr="00527C92">
              <w:rPr>
                <w:color w:val="2A2928"/>
                <w:sz w:val="22"/>
                <w:szCs w:val="22"/>
              </w:rPr>
              <w:t>екологічної</w:t>
            </w:r>
            <w:proofErr w:type="spellEnd"/>
            <w:r w:rsidRPr="00527C92">
              <w:rPr>
                <w:color w:val="2A2928"/>
                <w:sz w:val="22"/>
                <w:szCs w:val="22"/>
              </w:rPr>
              <w:t xml:space="preserve"> </w:t>
            </w:r>
            <w:proofErr w:type="spellStart"/>
            <w:r w:rsidRPr="00527C92">
              <w:rPr>
                <w:color w:val="2A2928"/>
                <w:sz w:val="22"/>
                <w:szCs w:val="22"/>
              </w:rPr>
              <w:t>інспекції</w:t>
            </w:r>
            <w:proofErr w:type="spellEnd"/>
            <w:r w:rsidRPr="00527C92">
              <w:rPr>
                <w:color w:val="2A2928"/>
                <w:sz w:val="22"/>
                <w:szCs w:val="22"/>
              </w:rPr>
              <w:t xml:space="preserve"> у </w:t>
            </w:r>
            <w:proofErr w:type="spellStart"/>
            <w:r w:rsidRPr="00527C92">
              <w:rPr>
                <w:color w:val="2A2928"/>
                <w:sz w:val="22"/>
                <w:szCs w:val="22"/>
              </w:rPr>
              <w:t>Хмельницькій</w:t>
            </w:r>
            <w:proofErr w:type="spellEnd"/>
            <w:r w:rsidRPr="00527C92">
              <w:rPr>
                <w:color w:val="2A2928"/>
                <w:sz w:val="22"/>
                <w:szCs w:val="22"/>
              </w:rPr>
              <w:t xml:space="preserve"> </w:t>
            </w:r>
            <w:proofErr w:type="spellStart"/>
            <w:r w:rsidRPr="00527C92">
              <w:rPr>
                <w:color w:val="2A2928"/>
                <w:sz w:val="22"/>
                <w:szCs w:val="22"/>
              </w:rPr>
              <w:t>області</w:t>
            </w:r>
            <w:proofErr w:type="spellEnd"/>
            <w:r w:rsidRPr="00527C92">
              <w:rPr>
                <w:color w:val="2A2928"/>
                <w:sz w:val="22"/>
                <w:szCs w:val="22"/>
              </w:rPr>
              <w:t xml:space="preserve"> </w:t>
            </w:r>
            <w:proofErr w:type="spellStart"/>
            <w:r w:rsidRPr="00527C92">
              <w:rPr>
                <w:color w:val="2A2928"/>
                <w:sz w:val="22"/>
                <w:szCs w:val="22"/>
              </w:rPr>
              <w:t>проекти</w:t>
            </w:r>
            <w:proofErr w:type="spellEnd"/>
            <w:r w:rsidRPr="00527C92">
              <w:rPr>
                <w:color w:val="2A2928"/>
                <w:sz w:val="22"/>
                <w:szCs w:val="22"/>
              </w:rPr>
              <w:t xml:space="preserve"> </w:t>
            </w:r>
            <w:proofErr w:type="spellStart"/>
            <w:r w:rsidRPr="00527C92">
              <w:rPr>
                <w:color w:val="2A2928"/>
                <w:sz w:val="22"/>
                <w:szCs w:val="22"/>
              </w:rPr>
              <w:t>договорів</w:t>
            </w:r>
            <w:proofErr w:type="spellEnd"/>
            <w:r w:rsidRPr="00527C92">
              <w:rPr>
                <w:color w:val="2A2928"/>
                <w:sz w:val="22"/>
                <w:szCs w:val="22"/>
              </w:rPr>
              <w:t xml:space="preserve">, стороною в </w:t>
            </w:r>
            <w:proofErr w:type="spellStart"/>
            <w:r w:rsidRPr="00527C92">
              <w:rPr>
                <w:color w:val="2A2928"/>
                <w:sz w:val="22"/>
                <w:szCs w:val="22"/>
              </w:rPr>
              <w:t>яких</w:t>
            </w:r>
            <w:proofErr w:type="spellEnd"/>
            <w:r w:rsidRPr="00527C92">
              <w:rPr>
                <w:color w:val="2A2928"/>
                <w:sz w:val="22"/>
                <w:szCs w:val="22"/>
              </w:rPr>
              <w:t xml:space="preserve"> є </w:t>
            </w:r>
            <w:proofErr w:type="spellStart"/>
            <w:r w:rsidRPr="00527C92">
              <w:rPr>
                <w:color w:val="2A2928"/>
                <w:sz w:val="22"/>
                <w:szCs w:val="22"/>
              </w:rPr>
              <w:t>Державна</w:t>
            </w:r>
            <w:proofErr w:type="spellEnd"/>
            <w:r w:rsidRPr="00527C92">
              <w:rPr>
                <w:color w:val="2A2928"/>
                <w:sz w:val="22"/>
                <w:szCs w:val="22"/>
              </w:rPr>
              <w:t xml:space="preserve"> </w:t>
            </w:r>
            <w:proofErr w:type="spellStart"/>
            <w:r w:rsidRPr="00527C92">
              <w:rPr>
                <w:color w:val="2A2928"/>
                <w:sz w:val="22"/>
                <w:szCs w:val="22"/>
              </w:rPr>
              <w:t>екологічна</w:t>
            </w:r>
            <w:proofErr w:type="spellEnd"/>
            <w:r w:rsidRPr="00527C92">
              <w:rPr>
                <w:color w:val="2A2928"/>
                <w:sz w:val="22"/>
                <w:szCs w:val="22"/>
              </w:rPr>
              <w:t xml:space="preserve"> </w:t>
            </w:r>
            <w:proofErr w:type="spellStart"/>
            <w:r w:rsidRPr="00527C92">
              <w:rPr>
                <w:color w:val="2A2928"/>
                <w:sz w:val="22"/>
                <w:szCs w:val="22"/>
              </w:rPr>
              <w:t>інспекціа</w:t>
            </w:r>
            <w:proofErr w:type="spellEnd"/>
            <w:r w:rsidRPr="00527C92">
              <w:rPr>
                <w:color w:val="2A2928"/>
                <w:sz w:val="22"/>
                <w:szCs w:val="22"/>
              </w:rPr>
              <w:t xml:space="preserve"> у </w:t>
            </w:r>
            <w:proofErr w:type="spellStart"/>
            <w:r w:rsidRPr="00527C92">
              <w:rPr>
                <w:color w:val="2A2928"/>
                <w:sz w:val="22"/>
                <w:szCs w:val="22"/>
              </w:rPr>
              <w:t>Хмельницькій</w:t>
            </w:r>
            <w:proofErr w:type="spellEnd"/>
            <w:r w:rsidRPr="00527C92">
              <w:rPr>
                <w:color w:val="2A2928"/>
                <w:sz w:val="22"/>
                <w:szCs w:val="22"/>
              </w:rPr>
              <w:t xml:space="preserve"> </w:t>
            </w:r>
            <w:proofErr w:type="spellStart"/>
            <w:r w:rsidRPr="00527C92">
              <w:rPr>
                <w:color w:val="2A2928"/>
                <w:sz w:val="22"/>
                <w:szCs w:val="22"/>
              </w:rPr>
              <w:t>області</w:t>
            </w:r>
            <w:proofErr w:type="spellEnd"/>
            <w:r w:rsidRPr="00527C92">
              <w:rPr>
                <w:color w:val="2A2928"/>
                <w:sz w:val="22"/>
                <w:szCs w:val="22"/>
              </w:rPr>
              <w:t xml:space="preserve">, та у </w:t>
            </w:r>
            <w:proofErr w:type="spellStart"/>
            <w:r w:rsidRPr="00527C92">
              <w:rPr>
                <w:color w:val="2A2928"/>
                <w:sz w:val="22"/>
                <w:szCs w:val="22"/>
              </w:rPr>
              <w:t>разі</w:t>
            </w:r>
            <w:proofErr w:type="spellEnd"/>
            <w:r w:rsidRPr="00527C92">
              <w:rPr>
                <w:color w:val="2A2928"/>
                <w:sz w:val="22"/>
                <w:szCs w:val="22"/>
              </w:rPr>
              <w:t xml:space="preserve"> </w:t>
            </w:r>
            <w:proofErr w:type="spellStart"/>
            <w:r w:rsidRPr="00527C92">
              <w:rPr>
                <w:color w:val="2A2928"/>
                <w:sz w:val="22"/>
                <w:szCs w:val="22"/>
              </w:rPr>
              <w:t>відсутності</w:t>
            </w:r>
            <w:proofErr w:type="spellEnd"/>
            <w:r w:rsidRPr="00527C92">
              <w:rPr>
                <w:color w:val="2A2928"/>
                <w:sz w:val="22"/>
                <w:szCs w:val="22"/>
              </w:rPr>
              <w:t xml:space="preserve"> </w:t>
            </w:r>
            <w:proofErr w:type="spellStart"/>
            <w:r w:rsidRPr="00527C92">
              <w:rPr>
                <w:color w:val="2A2928"/>
                <w:sz w:val="22"/>
                <w:szCs w:val="22"/>
              </w:rPr>
              <w:lastRenderedPageBreak/>
              <w:t>зауважень</w:t>
            </w:r>
            <w:proofErr w:type="spellEnd"/>
            <w:r w:rsidRPr="00527C92">
              <w:rPr>
                <w:color w:val="2A2928"/>
                <w:sz w:val="22"/>
                <w:szCs w:val="22"/>
              </w:rPr>
              <w:t xml:space="preserve"> </w:t>
            </w:r>
            <w:proofErr w:type="spellStart"/>
            <w:r w:rsidRPr="00527C92">
              <w:rPr>
                <w:color w:val="2A2928"/>
                <w:sz w:val="22"/>
                <w:szCs w:val="22"/>
              </w:rPr>
              <w:t>візує</w:t>
            </w:r>
            <w:proofErr w:type="spellEnd"/>
            <w:r w:rsidRPr="00527C92">
              <w:rPr>
                <w:color w:val="2A2928"/>
                <w:sz w:val="22"/>
                <w:szCs w:val="22"/>
              </w:rPr>
              <w:t xml:space="preserve"> </w:t>
            </w:r>
            <w:proofErr w:type="spellStart"/>
            <w:r w:rsidRPr="00527C92">
              <w:rPr>
                <w:color w:val="2A2928"/>
                <w:sz w:val="22"/>
                <w:szCs w:val="22"/>
              </w:rPr>
              <w:t>їх</w:t>
            </w:r>
            <w:proofErr w:type="spellEnd"/>
            <w:r w:rsidRPr="00527C92">
              <w:rPr>
                <w:color w:val="2A2928"/>
                <w:sz w:val="22"/>
                <w:szCs w:val="22"/>
              </w:rPr>
              <w:t xml:space="preserve">; </w:t>
            </w:r>
            <w:proofErr w:type="spellStart"/>
            <w:r w:rsidRPr="00527C92">
              <w:rPr>
                <w:color w:val="2A2928"/>
                <w:sz w:val="22"/>
                <w:szCs w:val="22"/>
              </w:rPr>
              <w:t>бере</w:t>
            </w:r>
            <w:proofErr w:type="spellEnd"/>
            <w:r w:rsidRPr="00527C92">
              <w:rPr>
                <w:color w:val="2A2928"/>
                <w:sz w:val="22"/>
                <w:szCs w:val="22"/>
              </w:rPr>
              <w:t xml:space="preserve"> участь у </w:t>
            </w:r>
            <w:proofErr w:type="spellStart"/>
            <w:r w:rsidRPr="00527C92">
              <w:rPr>
                <w:color w:val="2A2928"/>
                <w:sz w:val="22"/>
                <w:szCs w:val="22"/>
              </w:rPr>
              <w:t>здійсненні</w:t>
            </w:r>
            <w:proofErr w:type="spellEnd"/>
            <w:r w:rsidRPr="00527C92">
              <w:rPr>
                <w:color w:val="2A2928"/>
                <w:sz w:val="22"/>
                <w:szCs w:val="22"/>
              </w:rPr>
              <w:t xml:space="preserve"> </w:t>
            </w:r>
            <w:proofErr w:type="spellStart"/>
            <w:r w:rsidRPr="00527C92">
              <w:rPr>
                <w:color w:val="2A2928"/>
                <w:sz w:val="22"/>
                <w:szCs w:val="22"/>
              </w:rPr>
              <w:t>заходів</w:t>
            </w:r>
            <w:proofErr w:type="spellEnd"/>
            <w:r w:rsidRPr="00527C92">
              <w:rPr>
                <w:color w:val="2A2928"/>
                <w:sz w:val="22"/>
                <w:szCs w:val="22"/>
              </w:rPr>
              <w:t xml:space="preserve">, </w:t>
            </w:r>
            <w:proofErr w:type="spellStart"/>
            <w:r w:rsidRPr="00527C92">
              <w:rPr>
                <w:color w:val="2A2928"/>
                <w:sz w:val="22"/>
                <w:szCs w:val="22"/>
              </w:rPr>
              <w:t>спрямованих</w:t>
            </w:r>
            <w:proofErr w:type="spellEnd"/>
            <w:r w:rsidRPr="00527C92">
              <w:rPr>
                <w:color w:val="2A2928"/>
                <w:sz w:val="22"/>
                <w:szCs w:val="22"/>
              </w:rPr>
              <w:t xml:space="preserve"> на </w:t>
            </w:r>
            <w:proofErr w:type="spellStart"/>
            <w:r w:rsidRPr="00527C92">
              <w:rPr>
                <w:color w:val="2A2928"/>
                <w:sz w:val="22"/>
                <w:szCs w:val="22"/>
              </w:rPr>
              <w:t>виконання</w:t>
            </w:r>
            <w:proofErr w:type="spellEnd"/>
            <w:r w:rsidRPr="00527C92">
              <w:rPr>
                <w:color w:val="2A2928"/>
                <w:sz w:val="22"/>
                <w:szCs w:val="22"/>
              </w:rPr>
              <w:t xml:space="preserve"> </w:t>
            </w:r>
            <w:proofErr w:type="spellStart"/>
            <w:r w:rsidRPr="00527C92">
              <w:rPr>
                <w:color w:val="2A2928"/>
                <w:sz w:val="22"/>
                <w:szCs w:val="22"/>
              </w:rPr>
              <w:t>договірних</w:t>
            </w:r>
            <w:proofErr w:type="spellEnd"/>
            <w:r w:rsidRPr="00527C92">
              <w:rPr>
                <w:color w:val="2A2928"/>
                <w:sz w:val="22"/>
                <w:szCs w:val="22"/>
              </w:rPr>
              <w:t xml:space="preserve"> </w:t>
            </w:r>
            <w:proofErr w:type="spellStart"/>
            <w:r w:rsidRPr="00527C92">
              <w:rPr>
                <w:color w:val="2A2928"/>
                <w:sz w:val="22"/>
                <w:szCs w:val="22"/>
              </w:rPr>
              <w:t>зобов’язань</w:t>
            </w:r>
            <w:proofErr w:type="spellEnd"/>
            <w:r w:rsidRPr="00527C92">
              <w:rPr>
                <w:color w:val="2A2928"/>
                <w:sz w:val="22"/>
                <w:szCs w:val="22"/>
              </w:rPr>
              <w:t xml:space="preserve">, </w:t>
            </w:r>
            <w:proofErr w:type="spellStart"/>
            <w:r w:rsidRPr="00527C92">
              <w:rPr>
                <w:color w:val="2A2928"/>
                <w:sz w:val="22"/>
                <w:szCs w:val="22"/>
              </w:rPr>
              <w:t>забезпеченні</w:t>
            </w:r>
            <w:proofErr w:type="spellEnd"/>
            <w:r w:rsidRPr="00527C92">
              <w:rPr>
                <w:color w:val="2A2928"/>
                <w:sz w:val="22"/>
                <w:szCs w:val="22"/>
              </w:rPr>
              <w:t xml:space="preserve"> </w:t>
            </w:r>
            <w:proofErr w:type="spellStart"/>
            <w:r w:rsidRPr="00527C92">
              <w:rPr>
                <w:color w:val="2A2928"/>
                <w:sz w:val="22"/>
                <w:szCs w:val="22"/>
              </w:rPr>
              <w:t>захисту</w:t>
            </w:r>
            <w:proofErr w:type="spellEnd"/>
            <w:r w:rsidRPr="00527C92">
              <w:rPr>
                <w:color w:val="2A2928"/>
                <w:sz w:val="22"/>
                <w:szCs w:val="22"/>
              </w:rPr>
              <w:t xml:space="preserve"> </w:t>
            </w:r>
            <w:proofErr w:type="spellStart"/>
            <w:r w:rsidRPr="00527C92">
              <w:rPr>
                <w:color w:val="2A2928"/>
                <w:sz w:val="22"/>
                <w:szCs w:val="22"/>
              </w:rPr>
              <w:t>майнових</w:t>
            </w:r>
            <w:proofErr w:type="spellEnd"/>
            <w:r w:rsidRPr="00527C92">
              <w:rPr>
                <w:color w:val="2A2928"/>
                <w:sz w:val="22"/>
                <w:szCs w:val="22"/>
              </w:rPr>
              <w:t xml:space="preserve"> прав і </w:t>
            </w:r>
            <w:proofErr w:type="spellStart"/>
            <w:r w:rsidRPr="00527C92">
              <w:rPr>
                <w:color w:val="2A2928"/>
                <w:sz w:val="22"/>
                <w:szCs w:val="22"/>
              </w:rPr>
              <w:t>законних</w:t>
            </w:r>
            <w:proofErr w:type="spellEnd"/>
            <w:r w:rsidRPr="00527C92">
              <w:rPr>
                <w:color w:val="2A2928"/>
                <w:sz w:val="22"/>
                <w:szCs w:val="22"/>
              </w:rPr>
              <w:t xml:space="preserve"> </w:t>
            </w:r>
            <w:proofErr w:type="spellStart"/>
            <w:r w:rsidRPr="00527C92">
              <w:rPr>
                <w:color w:val="2A2928"/>
                <w:sz w:val="22"/>
                <w:szCs w:val="22"/>
              </w:rPr>
              <w:t>інтересів</w:t>
            </w:r>
            <w:proofErr w:type="spellEnd"/>
            <w:r w:rsidRPr="00527C92">
              <w:rPr>
                <w:color w:val="2A2928"/>
                <w:sz w:val="22"/>
                <w:szCs w:val="22"/>
              </w:rPr>
              <w:t xml:space="preserve"> </w:t>
            </w:r>
            <w:proofErr w:type="spellStart"/>
            <w:r w:rsidRPr="00527C92">
              <w:rPr>
                <w:color w:val="2A2928"/>
                <w:sz w:val="22"/>
                <w:szCs w:val="22"/>
              </w:rPr>
              <w:t>Державної</w:t>
            </w:r>
            <w:proofErr w:type="spellEnd"/>
            <w:r w:rsidRPr="00527C92">
              <w:rPr>
                <w:color w:val="2A2928"/>
                <w:sz w:val="22"/>
                <w:szCs w:val="22"/>
              </w:rPr>
              <w:t xml:space="preserve"> </w:t>
            </w:r>
            <w:proofErr w:type="spellStart"/>
            <w:r w:rsidRPr="00527C92">
              <w:rPr>
                <w:color w:val="2A2928"/>
                <w:sz w:val="22"/>
                <w:szCs w:val="22"/>
              </w:rPr>
              <w:t>екологічної</w:t>
            </w:r>
            <w:proofErr w:type="spellEnd"/>
            <w:r w:rsidRPr="00527C92">
              <w:rPr>
                <w:color w:val="2A2928"/>
                <w:sz w:val="22"/>
                <w:szCs w:val="22"/>
              </w:rPr>
              <w:t xml:space="preserve"> </w:t>
            </w:r>
            <w:proofErr w:type="spellStart"/>
            <w:r w:rsidRPr="00527C92">
              <w:rPr>
                <w:color w:val="2A2928"/>
                <w:sz w:val="22"/>
                <w:szCs w:val="22"/>
              </w:rPr>
              <w:t>інспекції</w:t>
            </w:r>
            <w:proofErr w:type="spellEnd"/>
            <w:r w:rsidRPr="00527C92">
              <w:rPr>
                <w:color w:val="2A2928"/>
                <w:sz w:val="22"/>
                <w:szCs w:val="22"/>
              </w:rPr>
              <w:t xml:space="preserve"> у </w:t>
            </w:r>
            <w:proofErr w:type="spellStart"/>
            <w:r w:rsidRPr="00527C92">
              <w:rPr>
                <w:color w:val="2A2928"/>
                <w:sz w:val="22"/>
                <w:szCs w:val="22"/>
              </w:rPr>
              <w:t>Хмельницькій</w:t>
            </w:r>
            <w:proofErr w:type="spellEnd"/>
            <w:r w:rsidRPr="00527C92">
              <w:rPr>
                <w:color w:val="2A2928"/>
                <w:sz w:val="22"/>
                <w:szCs w:val="22"/>
              </w:rPr>
              <w:t xml:space="preserve"> </w:t>
            </w:r>
            <w:proofErr w:type="spellStart"/>
            <w:r w:rsidRPr="00527C92">
              <w:rPr>
                <w:color w:val="2A2928"/>
                <w:sz w:val="22"/>
                <w:szCs w:val="22"/>
              </w:rPr>
              <w:t>області</w:t>
            </w:r>
            <w:proofErr w:type="spellEnd"/>
            <w:r w:rsidRPr="00527C92">
              <w:rPr>
                <w:color w:val="2A2928"/>
                <w:sz w:val="22"/>
                <w:szCs w:val="22"/>
              </w:rPr>
              <w:t>.</w:t>
            </w:r>
          </w:p>
          <w:p w:rsidR="00E9656F" w:rsidRPr="00527C92" w:rsidRDefault="00E9656F" w:rsidP="00527C92">
            <w:pPr>
              <w:pStyle w:val="tjbmf"/>
              <w:shd w:val="clear" w:color="auto" w:fill="FFFFFF"/>
              <w:spacing w:before="0" w:beforeAutospacing="0" w:after="0" w:afterAutospacing="0" w:line="288" w:lineRule="atLeast"/>
              <w:ind w:firstLine="709"/>
              <w:jc w:val="both"/>
              <w:rPr>
                <w:color w:val="2A2928"/>
                <w:sz w:val="22"/>
                <w:szCs w:val="22"/>
              </w:rPr>
            </w:pPr>
            <w:r w:rsidRPr="00527C92">
              <w:rPr>
                <w:color w:val="2A2928"/>
                <w:sz w:val="22"/>
                <w:szCs w:val="22"/>
              </w:rPr>
              <w:t xml:space="preserve">8. Проводить разом із заінтересованими структурними підрозділами Державної екологічної інспекції у Хмельницькій області аналіз результатів господарської діяльності Державної екологічної інспекції у Хмельницькій області, вивчає умови і причини виникнення непродуктивних витрат, порушення договірних зобов'язань, а також стан дебіторської та кредиторської заборгованості. </w:t>
            </w:r>
          </w:p>
          <w:p w:rsidR="00E9656F" w:rsidRPr="00527C92" w:rsidRDefault="00E9656F" w:rsidP="00527C92">
            <w:pPr>
              <w:pStyle w:val="tjbmf"/>
              <w:shd w:val="clear" w:color="auto" w:fill="FFFFFF"/>
              <w:spacing w:before="0" w:beforeAutospacing="0" w:after="0" w:afterAutospacing="0" w:line="288" w:lineRule="atLeast"/>
              <w:ind w:firstLine="709"/>
              <w:jc w:val="both"/>
              <w:rPr>
                <w:color w:val="2A2928"/>
                <w:sz w:val="22"/>
                <w:szCs w:val="22"/>
              </w:rPr>
            </w:pPr>
            <w:r w:rsidRPr="00527C92">
              <w:rPr>
                <w:color w:val="2A2928"/>
                <w:sz w:val="22"/>
                <w:szCs w:val="22"/>
              </w:rPr>
              <w:t>9. Аналізує матеріали, що надійшли від правоохоронних і контролюючих органів, результати позовної роботи, а також отримані за результатами перевірок, інвентаризацій дані, що характеризують стан дотримання законності Державної екологічної інспекції у Хмельницькій області, готує правові висновки за фактами виявлених правопорушень та бере участь в організації роботи з відшкодування збитків.</w:t>
            </w:r>
          </w:p>
          <w:p w:rsidR="00E9656F" w:rsidRPr="00527C92" w:rsidRDefault="00E9656F" w:rsidP="00527C92">
            <w:pPr>
              <w:pStyle w:val="tjbmf"/>
              <w:shd w:val="clear" w:color="auto" w:fill="FFFFFF"/>
              <w:spacing w:before="0" w:beforeAutospacing="0" w:after="0" w:afterAutospacing="0" w:line="288" w:lineRule="atLeast"/>
              <w:ind w:firstLine="709"/>
              <w:jc w:val="both"/>
              <w:rPr>
                <w:color w:val="2A2928"/>
                <w:sz w:val="22"/>
                <w:szCs w:val="22"/>
              </w:rPr>
            </w:pPr>
            <w:r w:rsidRPr="00527C92">
              <w:rPr>
                <w:color w:val="2A2928"/>
                <w:sz w:val="22"/>
                <w:szCs w:val="22"/>
              </w:rPr>
              <w:t>10. Вживає заходів щодо організації семінарів з питань правової роботи, нарад, круглих столів, готує інформаційно-аналітичні, довідкові та інші матеріали з питань, що належать до його компетенції.</w:t>
            </w:r>
          </w:p>
          <w:p w:rsidR="00E9656F" w:rsidRPr="00527C92" w:rsidRDefault="00E9656F" w:rsidP="00527C92">
            <w:pPr>
              <w:pStyle w:val="tjbmf"/>
              <w:shd w:val="clear" w:color="auto" w:fill="FFFFFF"/>
              <w:spacing w:before="0" w:beforeAutospacing="0" w:after="0" w:afterAutospacing="0" w:line="288" w:lineRule="atLeast"/>
              <w:ind w:firstLine="709"/>
              <w:jc w:val="both"/>
              <w:rPr>
                <w:color w:val="2A2928"/>
                <w:sz w:val="22"/>
                <w:szCs w:val="22"/>
              </w:rPr>
            </w:pPr>
            <w:r w:rsidRPr="00527C92">
              <w:rPr>
                <w:color w:val="2A2928"/>
                <w:sz w:val="22"/>
                <w:szCs w:val="22"/>
              </w:rPr>
              <w:t xml:space="preserve">11. Надає консультації та методичну допомогу щодо застосування законодавства з питань діяльності Державної екологічної інспекції у Хмельницькій області. </w:t>
            </w:r>
          </w:p>
          <w:p w:rsidR="00E9656F" w:rsidRPr="00527C92" w:rsidRDefault="00E9656F" w:rsidP="00527C92">
            <w:pPr>
              <w:pStyle w:val="tjbmf"/>
              <w:shd w:val="clear" w:color="auto" w:fill="FFFFFF"/>
              <w:spacing w:before="0" w:beforeAutospacing="0" w:after="0" w:afterAutospacing="0" w:line="288" w:lineRule="atLeast"/>
              <w:ind w:firstLine="709"/>
              <w:jc w:val="both"/>
              <w:rPr>
                <w:color w:val="2A2928"/>
                <w:sz w:val="22"/>
                <w:szCs w:val="22"/>
              </w:rPr>
            </w:pPr>
            <w:r w:rsidRPr="00527C92">
              <w:rPr>
                <w:color w:val="2A2928"/>
                <w:sz w:val="22"/>
                <w:szCs w:val="22"/>
              </w:rPr>
              <w:t>12. Забезпечує облік і зберігання текстів законодавчих та інших нормативно-правових актів, збирає інформацію про офіційне оприлюднення актів законодавства в друкованих засобах масової інформації.</w:t>
            </w:r>
          </w:p>
          <w:p w:rsidR="00E9656F" w:rsidRPr="00527C92" w:rsidRDefault="00E9656F" w:rsidP="00527C92">
            <w:pPr>
              <w:pStyle w:val="tjbmf"/>
              <w:shd w:val="clear" w:color="auto" w:fill="FFFFFF"/>
              <w:spacing w:before="0" w:beforeAutospacing="0" w:after="0" w:afterAutospacing="0" w:line="288" w:lineRule="atLeast"/>
              <w:ind w:firstLine="709"/>
              <w:jc w:val="both"/>
              <w:rPr>
                <w:color w:val="2A2928"/>
                <w:sz w:val="22"/>
                <w:szCs w:val="22"/>
              </w:rPr>
            </w:pPr>
            <w:r w:rsidRPr="00527C92">
              <w:rPr>
                <w:color w:val="2A2928"/>
                <w:sz w:val="22"/>
                <w:szCs w:val="22"/>
              </w:rPr>
              <w:t xml:space="preserve">13. </w:t>
            </w:r>
            <w:proofErr w:type="spellStart"/>
            <w:r w:rsidRPr="00527C92">
              <w:rPr>
                <w:color w:val="2A2928"/>
                <w:sz w:val="22"/>
                <w:szCs w:val="22"/>
              </w:rPr>
              <w:t>Представляє</w:t>
            </w:r>
            <w:proofErr w:type="spellEnd"/>
            <w:r w:rsidRPr="00527C92">
              <w:rPr>
                <w:color w:val="2A2928"/>
                <w:sz w:val="22"/>
                <w:szCs w:val="22"/>
              </w:rPr>
              <w:t xml:space="preserve"> в </w:t>
            </w:r>
            <w:proofErr w:type="spellStart"/>
            <w:r w:rsidRPr="00527C92">
              <w:rPr>
                <w:color w:val="2A2928"/>
                <w:sz w:val="22"/>
                <w:szCs w:val="22"/>
              </w:rPr>
              <w:t>установленому</w:t>
            </w:r>
            <w:proofErr w:type="spellEnd"/>
            <w:r w:rsidRPr="00527C92">
              <w:rPr>
                <w:color w:val="2A2928"/>
                <w:sz w:val="22"/>
                <w:szCs w:val="22"/>
              </w:rPr>
              <w:t xml:space="preserve"> </w:t>
            </w:r>
            <w:proofErr w:type="spellStart"/>
            <w:r w:rsidRPr="00527C92">
              <w:rPr>
                <w:color w:val="2A2928"/>
                <w:sz w:val="22"/>
                <w:szCs w:val="22"/>
              </w:rPr>
              <w:t>законодавством</w:t>
            </w:r>
            <w:proofErr w:type="spellEnd"/>
            <w:r w:rsidRPr="00527C92">
              <w:rPr>
                <w:color w:val="2A2928"/>
                <w:sz w:val="22"/>
                <w:szCs w:val="22"/>
              </w:rPr>
              <w:t xml:space="preserve"> порядку </w:t>
            </w:r>
            <w:proofErr w:type="spellStart"/>
            <w:r w:rsidRPr="00527C92">
              <w:rPr>
                <w:color w:val="2A2928"/>
                <w:sz w:val="22"/>
                <w:szCs w:val="22"/>
              </w:rPr>
              <w:t>інтереси</w:t>
            </w:r>
            <w:proofErr w:type="spellEnd"/>
            <w:r w:rsidRPr="00527C92">
              <w:rPr>
                <w:color w:val="2A2928"/>
                <w:sz w:val="22"/>
                <w:szCs w:val="22"/>
              </w:rPr>
              <w:t xml:space="preserve"> </w:t>
            </w:r>
            <w:proofErr w:type="spellStart"/>
            <w:r w:rsidRPr="00527C92">
              <w:rPr>
                <w:color w:val="2A2928"/>
                <w:sz w:val="22"/>
                <w:szCs w:val="22"/>
              </w:rPr>
              <w:t>Державної</w:t>
            </w:r>
            <w:proofErr w:type="spellEnd"/>
            <w:r w:rsidRPr="00527C92">
              <w:rPr>
                <w:color w:val="2A2928"/>
                <w:sz w:val="22"/>
                <w:szCs w:val="22"/>
              </w:rPr>
              <w:t xml:space="preserve"> </w:t>
            </w:r>
            <w:proofErr w:type="spellStart"/>
            <w:r w:rsidRPr="00527C92">
              <w:rPr>
                <w:color w:val="2A2928"/>
                <w:sz w:val="22"/>
                <w:szCs w:val="22"/>
              </w:rPr>
              <w:t>екологічної</w:t>
            </w:r>
            <w:proofErr w:type="spellEnd"/>
            <w:r w:rsidRPr="00527C92">
              <w:rPr>
                <w:color w:val="2A2928"/>
                <w:sz w:val="22"/>
                <w:szCs w:val="22"/>
              </w:rPr>
              <w:t xml:space="preserve"> </w:t>
            </w:r>
            <w:proofErr w:type="spellStart"/>
            <w:r w:rsidRPr="00527C92">
              <w:rPr>
                <w:color w:val="2A2928"/>
                <w:sz w:val="22"/>
                <w:szCs w:val="22"/>
              </w:rPr>
              <w:t>інспекції</w:t>
            </w:r>
            <w:proofErr w:type="spellEnd"/>
            <w:r w:rsidRPr="00527C92">
              <w:rPr>
                <w:color w:val="2A2928"/>
                <w:sz w:val="22"/>
                <w:szCs w:val="22"/>
              </w:rPr>
              <w:t xml:space="preserve"> у </w:t>
            </w:r>
            <w:proofErr w:type="spellStart"/>
            <w:r w:rsidRPr="00527C92">
              <w:rPr>
                <w:color w:val="2A2928"/>
                <w:sz w:val="22"/>
                <w:szCs w:val="22"/>
              </w:rPr>
              <w:t>Хмельницькій</w:t>
            </w:r>
            <w:proofErr w:type="spellEnd"/>
            <w:r w:rsidRPr="00527C92">
              <w:rPr>
                <w:color w:val="2A2928"/>
                <w:sz w:val="22"/>
                <w:szCs w:val="22"/>
              </w:rPr>
              <w:t xml:space="preserve"> </w:t>
            </w:r>
            <w:proofErr w:type="spellStart"/>
            <w:r w:rsidRPr="00527C92">
              <w:rPr>
                <w:color w:val="2A2928"/>
                <w:sz w:val="22"/>
                <w:szCs w:val="22"/>
              </w:rPr>
              <w:t>області</w:t>
            </w:r>
            <w:proofErr w:type="spellEnd"/>
            <w:r w:rsidRPr="00527C92">
              <w:rPr>
                <w:color w:val="2A2928"/>
                <w:sz w:val="22"/>
                <w:szCs w:val="22"/>
              </w:rPr>
              <w:t xml:space="preserve"> в судах і </w:t>
            </w:r>
            <w:proofErr w:type="spellStart"/>
            <w:r w:rsidRPr="00527C92">
              <w:rPr>
                <w:color w:val="2A2928"/>
                <w:sz w:val="22"/>
                <w:szCs w:val="22"/>
              </w:rPr>
              <w:t>інших</w:t>
            </w:r>
            <w:proofErr w:type="spellEnd"/>
            <w:r w:rsidRPr="00527C92">
              <w:rPr>
                <w:color w:val="2A2928"/>
                <w:sz w:val="22"/>
                <w:szCs w:val="22"/>
              </w:rPr>
              <w:t xml:space="preserve"> органах </w:t>
            </w:r>
            <w:proofErr w:type="spellStart"/>
            <w:r w:rsidRPr="00527C92">
              <w:rPr>
                <w:color w:val="2A2928"/>
                <w:sz w:val="22"/>
                <w:szCs w:val="22"/>
              </w:rPr>
              <w:t>під</w:t>
            </w:r>
            <w:proofErr w:type="spellEnd"/>
            <w:r w:rsidRPr="00527C92">
              <w:rPr>
                <w:color w:val="2A2928"/>
                <w:sz w:val="22"/>
                <w:szCs w:val="22"/>
              </w:rPr>
              <w:t xml:space="preserve"> час </w:t>
            </w:r>
            <w:proofErr w:type="spellStart"/>
            <w:r w:rsidRPr="00527C92">
              <w:rPr>
                <w:color w:val="2A2928"/>
                <w:sz w:val="22"/>
                <w:szCs w:val="22"/>
              </w:rPr>
              <w:t>розгляду</w:t>
            </w:r>
            <w:proofErr w:type="spellEnd"/>
            <w:r w:rsidRPr="00527C92">
              <w:rPr>
                <w:color w:val="2A2928"/>
                <w:sz w:val="22"/>
                <w:szCs w:val="22"/>
              </w:rPr>
              <w:t xml:space="preserve"> </w:t>
            </w:r>
            <w:proofErr w:type="spellStart"/>
            <w:r w:rsidRPr="00527C92">
              <w:rPr>
                <w:color w:val="2A2928"/>
                <w:sz w:val="22"/>
                <w:szCs w:val="22"/>
              </w:rPr>
              <w:t>правових</w:t>
            </w:r>
            <w:proofErr w:type="spellEnd"/>
            <w:r w:rsidRPr="00527C92">
              <w:rPr>
                <w:color w:val="2A2928"/>
                <w:sz w:val="22"/>
                <w:szCs w:val="22"/>
              </w:rPr>
              <w:t xml:space="preserve"> </w:t>
            </w:r>
            <w:proofErr w:type="spellStart"/>
            <w:r w:rsidRPr="00527C92">
              <w:rPr>
                <w:color w:val="2A2928"/>
                <w:sz w:val="22"/>
                <w:szCs w:val="22"/>
              </w:rPr>
              <w:t>питань</w:t>
            </w:r>
            <w:proofErr w:type="spellEnd"/>
            <w:r w:rsidRPr="00527C92">
              <w:rPr>
                <w:color w:val="2A2928"/>
                <w:sz w:val="22"/>
                <w:szCs w:val="22"/>
              </w:rPr>
              <w:t xml:space="preserve"> і </w:t>
            </w:r>
            <w:proofErr w:type="spellStart"/>
            <w:r w:rsidRPr="00527C92">
              <w:rPr>
                <w:color w:val="2A2928"/>
                <w:sz w:val="22"/>
                <w:szCs w:val="22"/>
              </w:rPr>
              <w:t>спорів</w:t>
            </w:r>
            <w:proofErr w:type="spellEnd"/>
            <w:r w:rsidRPr="00527C92">
              <w:rPr>
                <w:color w:val="2A2928"/>
                <w:sz w:val="22"/>
                <w:szCs w:val="22"/>
              </w:rPr>
              <w:t>.</w:t>
            </w:r>
          </w:p>
          <w:p w:rsidR="00E9656F" w:rsidRPr="00527C92" w:rsidRDefault="00E9656F" w:rsidP="00527C92">
            <w:pPr>
              <w:pStyle w:val="tjbmf"/>
              <w:shd w:val="clear" w:color="auto" w:fill="FFFFFF"/>
              <w:spacing w:before="0" w:beforeAutospacing="0" w:after="0" w:afterAutospacing="0" w:line="288" w:lineRule="atLeast"/>
              <w:ind w:firstLine="709"/>
              <w:jc w:val="both"/>
              <w:rPr>
                <w:color w:val="2A2928"/>
                <w:sz w:val="22"/>
                <w:szCs w:val="22"/>
              </w:rPr>
            </w:pPr>
            <w:r w:rsidRPr="00527C92">
              <w:rPr>
                <w:color w:val="2A2928"/>
                <w:sz w:val="22"/>
                <w:szCs w:val="22"/>
              </w:rPr>
              <w:t xml:space="preserve">14. </w:t>
            </w:r>
            <w:proofErr w:type="spellStart"/>
            <w:r w:rsidRPr="00527C92">
              <w:rPr>
                <w:color w:val="2A2928"/>
                <w:sz w:val="22"/>
                <w:szCs w:val="22"/>
              </w:rPr>
              <w:t>Організовує</w:t>
            </w:r>
            <w:proofErr w:type="spellEnd"/>
            <w:r w:rsidRPr="00527C92">
              <w:rPr>
                <w:color w:val="2A2928"/>
                <w:sz w:val="22"/>
                <w:szCs w:val="22"/>
              </w:rPr>
              <w:t xml:space="preserve"> </w:t>
            </w:r>
            <w:proofErr w:type="spellStart"/>
            <w:r w:rsidRPr="00527C92">
              <w:rPr>
                <w:color w:val="2A2928"/>
                <w:sz w:val="22"/>
                <w:szCs w:val="22"/>
              </w:rPr>
              <w:t>претензійну</w:t>
            </w:r>
            <w:proofErr w:type="spellEnd"/>
            <w:r w:rsidRPr="00527C92">
              <w:rPr>
                <w:color w:val="2A2928"/>
                <w:sz w:val="22"/>
                <w:szCs w:val="22"/>
              </w:rPr>
              <w:t xml:space="preserve"> і </w:t>
            </w:r>
            <w:proofErr w:type="spellStart"/>
            <w:r w:rsidRPr="00527C92">
              <w:rPr>
                <w:color w:val="2A2928"/>
                <w:sz w:val="22"/>
                <w:szCs w:val="22"/>
              </w:rPr>
              <w:t>веде</w:t>
            </w:r>
            <w:proofErr w:type="spellEnd"/>
            <w:r w:rsidRPr="00527C92">
              <w:rPr>
                <w:color w:val="2A2928"/>
                <w:sz w:val="22"/>
                <w:szCs w:val="22"/>
              </w:rPr>
              <w:t xml:space="preserve"> </w:t>
            </w:r>
            <w:proofErr w:type="spellStart"/>
            <w:r w:rsidRPr="00527C92">
              <w:rPr>
                <w:color w:val="2A2928"/>
                <w:sz w:val="22"/>
                <w:szCs w:val="22"/>
              </w:rPr>
              <w:t>позовну</w:t>
            </w:r>
            <w:proofErr w:type="spellEnd"/>
            <w:r w:rsidRPr="00527C92">
              <w:rPr>
                <w:color w:val="2A2928"/>
                <w:sz w:val="22"/>
                <w:szCs w:val="22"/>
              </w:rPr>
              <w:t xml:space="preserve"> роботу.</w:t>
            </w:r>
          </w:p>
          <w:p w:rsidR="00E9656F" w:rsidRPr="00527C92" w:rsidRDefault="00E9656F" w:rsidP="00527C92">
            <w:pPr>
              <w:pStyle w:val="tjbmf"/>
              <w:shd w:val="clear" w:color="auto" w:fill="FFFFFF"/>
              <w:spacing w:before="0" w:beforeAutospacing="0" w:after="0" w:afterAutospacing="0" w:line="288" w:lineRule="atLeast"/>
              <w:ind w:firstLine="709"/>
              <w:jc w:val="both"/>
              <w:rPr>
                <w:color w:val="2A2928"/>
                <w:sz w:val="22"/>
                <w:szCs w:val="22"/>
              </w:rPr>
            </w:pPr>
            <w:r w:rsidRPr="00527C92">
              <w:rPr>
                <w:color w:val="2A2928"/>
                <w:sz w:val="22"/>
                <w:szCs w:val="22"/>
              </w:rPr>
              <w:t xml:space="preserve">15. </w:t>
            </w:r>
            <w:proofErr w:type="spellStart"/>
            <w:r w:rsidRPr="00527C92">
              <w:rPr>
                <w:color w:val="2A2928"/>
                <w:sz w:val="22"/>
                <w:szCs w:val="22"/>
              </w:rPr>
              <w:t>Здійснює</w:t>
            </w:r>
            <w:proofErr w:type="spellEnd"/>
            <w:r w:rsidRPr="00527C92">
              <w:rPr>
                <w:color w:val="2A2928"/>
                <w:sz w:val="22"/>
                <w:szCs w:val="22"/>
              </w:rPr>
              <w:t xml:space="preserve"> </w:t>
            </w:r>
            <w:proofErr w:type="spellStart"/>
            <w:r w:rsidRPr="00527C92">
              <w:rPr>
                <w:color w:val="2A2928"/>
                <w:sz w:val="22"/>
                <w:szCs w:val="22"/>
              </w:rPr>
              <w:t>реєстрацію</w:t>
            </w:r>
            <w:proofErr w:type="spellEnd"/>
            <w:r w:rsidRPr="00527C92">
              <w:rPr>
                <w:color w:val="2A2928"/>
                <w:sz w:val="22"/>
                <w:szCs w:val="22"/>
              </w:rPr>
              <w:t xml:space="preserve">, </w:t>
            </w:r>
            <w:proofErr w:type="spellStart"/>
            <w:r w:rsidRPr="00527C92">
              <w:rPr>
                <w:color w:val="2A2928"/>
                <w:sz w:val="22"/>
                <w:szCs w:val="22"/>
              </w:rPr>
              <w:t>зберігання</w:t>
            </w:r>
            <w:proofErr w:type="spellEnd"/>
            <w:r w:rsidRPr="00527C92">
              <w:rPr>
                <w:color w:val="2A2928"/>
                <w:sz w:val="22"/>
                <w:szCs w:val="22"/>
              </w:rPr>
              <w:t xml:space="preserve"> та контроль за </w:t>
            </w:r>
            <w:proofErr w:type="spellStart"/>
            <w:r w:rsidRPr="00527C92">
              <w:rPr>
                <w:color w:val="2A2928"/>
                <w:sz w:val="22"/>
                <w:szCs w:val="22"/>
              </w:rPr>
              <w:t>своєчасним</w:t>
            </w:r>
            <w:proofErr w:type="spellEnd"/>
            <w:r w:rsidRPr="00527C92">
              <w:rPr>
                <w:color w:val="2A2928"/>
                <w:sz w:val="22"/>
                <w:szCs w:val="22"/>
              </w:rPr>
              <w:t xml:space="preserve"> </w:t>
            </w:r>
            <w:proofErr w:type="spellStart"/>
            <w:r w:rsidRPr="00527C92">
              <w:rPr>
                <w:color w:val="2A2928"/>
                <w:sz w:val="22"/>
                <w:szCs w:val="22"/>
              </w:rPr>
              <w:t>поверненням</w:t>
            </w:r>
            <w:proofErr w:type="spellEnd"/>
            <w:r w:rsidRPr="00527C92">
              <w:rPr>
                <w:color w:val="2A2928"/>
                <w:sz w:val="22"/>
                <w:szCs w:val="22"/>
              </w:rPr>
              <w:t xml:space="preserve"> </w:t>
            </w:r>
            <w:proofErr w:type="spellStart"/>
            <w:r w:rsidRPr="00527C92">
              <w:rPr>
                <w:color w:val="2A2928"/>
                <w:sz w:val="22"/>
                <w:szCs w:val="22"/>
              </w:rPr>
              <w:t>довіреностей</w:t>
            </w:r>
            <w:proofErr w:type="spellEnd"/>
            <w:r w:rsidRPr="00527C92">
              <w:rPr>
                <w:color w:val="2A2928"/>
                <w:sz w:val="22"/>
                <w:szCs w:val="22"/>
              </w:rPr>
              <w:t xml:space="preserve"> на </w:t>
            </w:r>
            <w:proofErr w:type="spellStart"/>
            <w:r w:rsidRPr="00527C92">
              <w:rPr>
                <w:color w:val="2A2928"/>
                <w:sz w:val="22"/>
                <w:szCs w:val="22"/>
              </w:rPr>
              <w:t>представництво</w:t>
            </w:r>
            <w:proofErr w:type="spellEnd"/>
            <w:r w:rsidRPr="00527C92">
              <w:rPr>
                <w:color w:val="2A2928"/>
                <w:sz w:val="22"/>
                <w:szCs w:val="22"/>
              </w:rPr>
              <w:t xml:space="preserve"> </w:t>
            </w:r>
            <w:proofErr w:type="spellStart"/>
            <w:r w:rsidRPr="00527C92">
              <w:rPr>
                <w:color w:val="2A2928"/>
                <w:sz w:val="22"/>
                <w:szCs w:val="22"/>
              </w:rPr>
              <w:t>Державної</w:t>
            </w:r>
            <w:proofErr w:type="spellEnd"/>
            <w:r w:rsidRPr="00527C92">
              <w:rPr>
                <w:color w:val="2A2928"/>
                <w:sz w:val="22"/>
                <w:szCs w:val="22"/>
              </w:rPr>
              <w:t xml:space="preserve"> </w:t>
            </w:r>
            <w:proofErr w:type="spellStart"/>
            <w:r w:rsidRPr="00527C92">
              <w:rPr>
                <w:color w:val="2A2928"/>
                <w:sz w:val="22"/>
                <w:szCs w:val="22"/>
              </w:rPr>
              <w:t>екологічної</w:t>
            </w:r>
            <w:proofErr w:type="spellEnd"/>
            <w:r w:rsidRPr="00527C92">
              <w:rPr>
                <w:color w:val="2A2928"/>
                <w:sz w:val="22"/>
                <w:szCs w:val="22"/>
              </w:rPr>
              <w:t xml:space="preserve"> </w:t>
            </w:r>
            <w:proofErr w:type="spellStart"/>
            <w:r w:rsidRPr="00527C92">
              <w:rPr>
                <w:color w:val="2A2928"/>
                <w:sz w:val="22"/>
                <w:szCs w:val="22"/>
              </w:rPr>
              <w:t>інспекції</w:t>
            </w:r>
            <w:proofErr w:type="spellEnd"/>
            <w:r w:rsidRPr="00527C92">
              <w:rPr>
                <w:color w:val="2A2928"/>
                <w:sz w:val="22"/>
                <w:szCs w:val="22"/>
              </w:rPr>
              <w:t xml:space="preserve"> у </w:t>
            </w:r>
            <w:proofErr w:type="spellStart"/>
            <w:r w:rsidRPr="00527C92">
              <w:rPr>
                <w:color w:val="2A2928"/>
                <w:sz w:val="22"/>
                <w:szCs w:val="22"/>
              </w:rPr>
              <w:t>Хмельницькій</w:t>
            </w:r>
            <w:proofErr w:type="spellEnd"/>
            <w:r w:rsidRPr="00527C92">
              <w:rPr>
                <w:color w:val="2A2928"/>
                <w:sz w:val="22"/>
                <w:szCs w:val="22"/>
              </w:rPr>
              <w:t xml:space="preserve"> </w:t>
            </w:r>
            <w:proofErr w:type="spellStart"/>
            <w:r w:rsidRPr="00527C92">
              <w:rPr>
                <w:color w:val="2A2928"/>
                <w:sz w:val="22"/>
                <w:szCs w:val="22"/>
              </w:rPr>
              <w:t>області</w:t>
            </w:r>
            <w:proofErr w:type="spellEnd"/>
            <w:r w:rsidRPr="00527C92">
              <w:rPr>
                <w:color w:val="2A2928"/>
                <w:sz w:val="22"/>
                <w:szCs w:val="22"/>
              </w:rPr>
              <w:t xml:space="preserve"> у </w:t>
            </w:r>
            <w:proofErr w:type="spellStart"/>
            <w:r w:rsidRPr="00527C92">
              <w:rPr>
                <w:color w:val="2A2928"/>
                <w:sz w:val="22"/>
                <w:szCs w:val="22"/>
              </w:rPr>
              <w:t>судових</w:t>
            </w:r>
            <w:proofErr w:type="spellEnd"/>
            <w:r w:rsidRPr="00527C92">
              <w:rPr>
                <w:color w:val="2A2928"/>
                <w:sz w:val="22"/>
                <w:szCs w:val="22"/>
              </w:rPr>
              <w:t xml:space="preserve"> та </w:t>
            </w:r>
            <w:proofErr w:type="spellStart"/>
            <w:r w:rsidRPr="00527C92">
              <w:rPr>
                <w:color w:val="2A2928"/>
                <w:sz w:val="22"/>
                <w:szCs w:val="22"/>
              </w:rPr>
              <w:t>інших</w:t>
            </w:r>
            <w:proofErr w:type="spellEnd"/>
            <w:r w:rsidRPr="00527C92">
              <w:rPr>
                <w:color w:val="2A2928"/>
                <w:sz w:val="22"/>
                <w:szCs w:val="22"/>
              </w:rPr>
              <w:t xml:space="preserve"> органах.</w:t>
            </w:r>
          </w:p>
          <w:p w:rsidR="00E9656F" w:rsidRPr="00527C92" w:rsidRDefault="00E9656F" w:rsidP="00527C92">
            <w:pPr>
              <w:pStyle w:val="tjbmf"/>
              <w:shd w:val="clear" w:color="auto" w:fill="FFFFFF"/>
              <w:spacing w:before="0" w:beforeAutospacing="0" w:after="0" w:afterAutospacing="0" w:line="288" w:lineRule="atLeast"/>
              <w:ind w:firstLine="709"/>
              <w:jc w:val="both"/>
              <w:rPr>
                <w:color w:val="2A2928"/>
                <w:sz w:val="22"/>
                <w:szCs w:val="22"/>
              </w:rPr>
            </w:pPr>
            <w:r w:rsidRPr="00527C92">
              <w:rPr>
                <w:color w:val="2A2928"/>
                <w:sz w:val="22"/>
                <w:szCs w:val="22"/>
              </w:rPr>
              <w:t xml:space="preserve">16. </w:t>
            </w:r>
            <w:proofErr w:type="spellStart"/>
            <w:r w:rsidRPr="00527C92">
              <w:rPr>
                <w:color w:val="2A2928"/>
                <w:sz w:val="22"/>
                <w:szCs w:val="22"/>
              </w:rPr>
              <w:t>Аналізує</w:t>
            </w:r>
            <w:proofErr w:type="spellEnd"/>
            <w:r w:rsidRPr="00527C92">
              <w:rPr>
                <w:color w:val="2A2928"/>
                <w:sz w:val="22"/>
                <w:szCs w:val="22"/>
              </w:rPr>
              <w:t xml:space="preserve"> </w:t>
            </w:r>
            <w:proofErr w:type="spellStart"/>
            <w:r w:rsidRPr="00527C92">
              <w:rPr>
                <w:color w:val="2A2928"/>
                <w:sz w:val="22"/>
                <w:szCs w:val="22"/>
              </w:rPr>
              <w:t>матеріали</w:t>
            </w:r>
            <w:proofErr w:type="spellEnd"/>
            <w:r w:rsidRPr="00527C92">
              <w:rPr>
                <w:color w:val="2A2928"/>
                <w:sz w:val="22"/>
                <w:szCs w:val="22"/>
              </w:rPr>
              <w:t xml:space="preserve">, </w:t>
            </w:r>
            <w:proofErr w:type="spellStart"/>
            <w:r w:rsidRPr="00527C92">
              <w:rPr>
                <w:color w:val="2A2928"/>
                <w:sz w:val="22"/>
                <w:szCs w:val="22"/>
              </w:rPr>
              <w:t>що</w:t>
            </w:r>
            <w:proofErr w:type="spellEnd"/>
            <w:r w:rsidRPr="00527C92">
              <w:rPr>
                <w:color w:val="2A2928"/>
                <w:sz w:val="22"/>
                <w:szCs w:val="22"/>
              </w:rPr>
              <w:t xml:space="preserve"> </w:t>
            </w:r>
            <w:proofErr w:type="spellStart"/>
            <w:r w:rsidRPr="00527C92">
              <w:rPr>
                <w:color w:val="2A2928"/>
                <w:sz w:val="22"/>
                <w:szCs w:val="22"/>
              </w:rPr>
              <w:t>надійшли</w:t>
            </w:r>
            <w:proofErr w:type="spellEnd"/>
            <w:r w:rsidRPr="00527C92">
              <w:rPr>
                <w:color w:val="2A2928"/>
                <w:sz w:val="22"/>
                <w:szCs w:val="22"/>
              </w:rPr>
              <w:t xml:space="preserve"> </w:t>
            </w:r>
            <w:proofErr w:type="spellStart"/>
            <w:r w:rsidRPr="00527C92">
              <w:rPr>
                <w:color w:val="2A2928"/>
                <w:sz w:val="22"/>
                <w:szCs w:val="22"/>
              </w:rPr>
              <w:t>від</w:t>
            </w:r>
            <w:proofErr w:type="spellEnd"/>
            <w:r w:rsidRPr="00527C92">
              <w:rPr>
                <w:color w:val="2A2928"/>
                <w:sz w:val="22"/>
                <w:szCs w:val="22"/>
              </w:rPr>
              <w:t xml:space="preserve"> </w:t>
            </w:r>
            <w:proofErr w:type="spellStart"/>
            <w:r w:rsidRPr="00527C92">
              <w:rPr>
                <w:color w:val="2A2928"/>
                <w:sz w:val="22"/>
                <w:szCs w:val="22"/>
              </w:rPr>
              <w:t>правоохоронних</w:t>
            </w:r>
            <w:proofErr w:type="spellEnd"/>
            <w:r w:rsidRPr="00527C92">
              <w:rPr>
                <w:color w:val="2A2928"/>
                <w:sz w:val="22"/>
                <w:szCs w:val="22"/>
              </w:rPr>
              <w:t xml:space="preserve"> і </w:t>
            </w:r>
            <w:proofErr w:type="spellStart"/>
            <w:r w:rsidRPr="00527C92">
              <w:rPr>
                <w:color w:val="2A2928"/>
                <w:sz w:val="22"/>
                <w:szCs w:val="22"/>
              </w:rPr>
              <w:t>судових</w:t>
            </w:r>
            <w:proofErr w:type="spellEnd"/>
            <w:r w:rsidRPr="00527C92">
              <w:rPr>
                <w:color w:val="2A2928"/>
                <w:sz w:val="22"/>
                <w:szCs w:val="22"/>
              </w:rPr>
              <w:t xml:space="preserve"> </w:t>
            </w:r>
            <w:proofErr w:type="spellStart"/>
            <w:r w:rsidRPr="00527C92">
              <w:rPr>
                <w:color w:val="2A2928"/>
                <w:sz w:val="22"/>
                <w:szCs w:val="22"/>
              </w:rPr>
              <w:t>органів</w:t>
            </w:r>
            <w:proofErr w:type="spellEnd"/>
            <w:r w:rsidRPr="00527C92">
              <w:rPr>
                <w:color w:val="2A2928"/>
                <w:sz w:val="22"/>
                <w:szCs w:val="22"/>
              </w:rPr>
              <w:t xml:space="preserve">, </w:t>
            </w:r>
            <w:proofErr w:type="spellStart"/>
            <w:r w:rsidRPr="00527C92">
              <w:rPr>
                <w:color w:val="2A2928"/>
                <w:sz w:val="22"/>
                <w:szCs w:val="22"/>
              </w:rPr>
              <w:t>державної</w:t>
            </w:r>
            <w:proofErr w:type="spellEnd"/>
            <w:r w:rsidRPr="00527C92">
              <w:rPr>
                <w:color w:val="2A2928"/>
                <w:sz w:val="22"/>
                <w:szCs w:val="22"/>
              </w:rPr>
              <w:t xml:space="preserve"> </w:t>
            </w:r>
            <w:proofErr w:type="spellStart"/>
            <w:r w:rsidRPr="00527C92">
              <w:rPr>
                <w:color w:val="2A2928"/>
                <w:sz w:val="22"/>
                <w:szCs w:val="22"/>
              </w:rPr>
              <w:t>виконавчої</w:t>
            </w:r>
            <w:proofErr w:type="spellEnd"/>
            <w:r w:rsidRPr="00527C92">
              <w:rPr>
                <w:color w:val="2A2928"/>
                <w:sz w:val="22"/>
                <w:szCs w:val="22"/>
              </w:rPr>
              <w:t xml:space="preserve"> </w:t>
            </w:r>
            <w:proofErr w:type="spellStart"/>
            <w:r w:rsidRPr="00527C92">
              <w:rPr>
                <w:color w:val="2A2928"/>
                <w:sz w:val="22"/>
                <w:szCs w:val="22"/>
              </w:rPr>
              <w:t>служби</w:t>
            </w:r>
            <w:proofErr w:type="spellEnd"/>
            <w:r w:rsidRPr="00527C92">
              <w:rPr>
                <w:color w:val="2A2928"/>
                <w:sz w:val="22"/>
                <w:szCs w:val="22"/>
              </w:rPr>
              <w:t xml:space="preserve">, </w:t>
            </w:r>
            <w:proofErr w:type="spellStart"/>
            <w:r w:rsidRPr="00527C92">
              <w:rPr>
                <w:color w:val="2A2928"/>
                <w:sz w:val="22"/>
                <w:szCs w:val="22"/>
              </w:rPr>
              <w:t>результати</w:t>
            </w:r>
            <w:proofErr w:type="spellEnd"/>
            <w:r w:rsidRPr="00527C92">
              <w:rPr>
                <w:color w:val="2A2928"/>
                <w:sz w:val="22"/>
                <w:szCs w:val="22"/>
              </w:rPr>
              <w:t xml:space="preserve"> </w:t>
            </w:r>
            <w:proofErr w:type="spellStart"/>
            <w:r w:rsidRPr="00527C92">
              <w:rPr>
                <w:color w:val="2A2928"/>
                <w:sz w:val="22"/>
                <w:szCs w:val="22"/>
              </w:rPr>
              <w:t>претензійної</w:t>
            </w:r>
            <w:proofErr w:type="spellEnd"/>
            <w:r w:rsidRPr="00527C92">
              <w:rPr>
                <w:color w:val="2A2928"/>
                <w:sz w:val="22"/>
                <w:szCs w:val="22"/>
              </w:rPr>
              <w:t xml:space="preserve"> та </w:t>
            </w:r>
            <w:proofErr w:type="spellStart"/>
            <w:r w:rsidRPr="00527C92">
              <w:rPr>
                <w:color w:val="2A2928"/>
                <w:sz w:val="22"/>
                <w:szCs w:val="22"/>
              </w:rPr>
              <w:t>позовної</w:t>
            </w:r>
            <w:proofErr w:type="spellEnd"/>
            <w:r w:rsidRPr="00527C92">
              <w:rPr>
                <w:color w:val="2A2928"/>
                <w:sz w:val="22"/>
                <w:szCs w:val="22"/>
              </w:rPr>
              <w:t xml:space="preserve"> </w:t>
            </w:r>
            <w:proofErr w:type="spellStart"/>
            <w:r w:rsidRPr="00527C92">
              <w:rPr>
                <w:color w:val="2A2928"/>
                <w:sz w:val="22"/>
                <w:szCs w:val="22"/>
              </w:rPr>
              <w:t>роботи</w:t>
            </w:r>
            <w:proofErr w:type="spellEnd"/>
            <w:r w:rsidRPr="00527C92">
              <w:rPr>
                <w:color w:val="2A2928"/>
                <w:sz w:val="22"/>
                <w:szCs w:val="22"/>
              </w:rPr>
              <w:t xml:space="preserve">, а </w:t>
            </w:r>
            <w:proofErr w:type="spellStart"/>
            <w:r w:rsidRPr="00527C92">
              <w:rPr>
                <w:color w:val="2A2928"/>
                <w:sz w:val="22"/>
                <w:szCs w:val="22"/>
              </w:rPr>
              <w:t>також</w:t>
            </w:r>
            <w:proofErr w:type="spellEnd"/>
            <w:r w:rsidRPr="00527C92">
              <w:rPr>
                <w:color w:val="2A2928"/>
                <w:sz w:val="22"/>
                <w:szCs w:val="22"/>
              </w:rPr>
              <w:t xml:space="preserve"> </w:t>
            </w:r>
            <w:proofErr w:type="spellStart"/>
            <w:r w:rsidRPr="00527C92">
              <w:rPr>
                <w:color w:val="2A2928"/>
                <w:sz w:val="22"/>
                <w:szCs w:val="22"/>
              </w:rPr>
              <w:t>отримані</w:t>
            </w:r>
            <w:proofErr w:type="spellEnd"/>
            <w:r w:rsidRPr="00527C92">
              <w:rPr>
                <w:color w:val="2A2928"/>
                <w:sz w:val="22"/>
                <w:szCs w:val="22"/>
              </w:rPr>
              <w:t xml:space="preserve"> за результатами </w:t>
            </w:r>
            <w:proofErr w:type="spellStart"/>
            <w:r w:rsidRPr="00527C92">
              <w:rPr>
                <w:color w:val="2A2928"/>
                <w:sz w:val="22"/>
                <w:szCs w:val="22"/>
              </w:rPr>
              <w:t>перевірок</w:t>
            </w:r>
            <w:proofErr w:type="spellEnd"/>
            <w:r w:rsidRPr="00527C92">
              <w:rPr>
                <w:color w:val="2A2928"/>
                <w:sz w:val="22"/>
                <w:szCs w:val="22"/>
              </w:rPr>
              <w:t xml:space="preserve">, </w:t>
            </w:r>
            <w:proofErr w:type="spellStart"/>
            <w:r w:rsidRPr="00527C92">
              <w:rPr>
                <w:color w:val="2A2928"/>
                <w:sz w:val="22"/>
                <w:szCs w:val="22"/>
              </w:rPr>
              <w:t>ревізій</w:t>
            </w:r>
            <w:proofErr w:type="spellEnd"/>
            <w:r w:rsidRPr="00527C92">
              <w:rPr>
                <w:color w:val="2A2928"/>
                <w:sz w:val="22"/>
                <w:szCs w:val="22"/>
              </w:rPr>
              <w:t xml:space="preserve">, </w:t>
            </w:r>
            <w:proofErr w:type="spellStart"/>
            <w:r w:rsidRPr="00527C92">
              <w:rPr>
                <w:color w:val="2A2928"/>
                <w:sz w:val="22"/>
                <w:szCs w:val="22"/>
              </w:rPr>
              <w:t>інвентаризацій</w:t>
            </w:r>
            <w:proofErr w:type="spellEnd"/>
            <w:r w:rsidRPr="00527C92">
              <w:rPr>
                <w:color w:val="2A2928"/>
                <w:sz w:val="22"/>
                <w:szCs w:val="22"/>
              </w:rPr>
              <w:t xml:space="preserve"> </w:t>
            </w:r>
            <w:proofErr w:type="spellStart"/>
            <w:r w:rsidRPr="00527C92">
              <w:rPr>
                <w:color w:val="2A2928"/>
                <w:sz w:val="22"/>
                <w:szCs w:val="22"/>
              </w:rPr>
              <w:t>дані</w:t>
            </w:r>
            <w:proofErr w:type="spellEnd"/>
            <w:r w:rsidRPr="00527C92">
              <w:rPr>
                <w:color w:val="2A2928"/>
                <w:sz w:val="22"/>
                <w:szCs w:val="22"/>
              </w:rPr>
              <w:t xml:space="preserve">, </w:t>
            </w:r>
            <w:proofErr w:type="spellStart"/>
            <w:r w:rsidRPr="00527C92">
              <w:rPr>
                <w:color w:val="2A2928"/>
                <w:sz w:val="22"/>
                <w:szCs w:val="22"/>
              </w:rPr>
              <w:t>що</w:t>
            </w:r>
            <w:proofErr w:type="spellEnd"/>
            <w:r w:rsidRPr="00527C92">
              <w:rPr>
                <w:color w:val="2A2928"/>
                <w:sz w:val="22"/>
                <w:szCs w:val="22"/>
              </w:rPr>
              <w:t xml:space="preserve"> </w:t>
            </w:r>
            <w:proofErr w:type="spellStart"/>
            <w:r w:rsidRPr="00527C92">
              <w:rPr>
                <w:color w:val="2A2928"/>
                <w:sz w:val="22"/>
                <w:szCs w:val="22"/>
              </w:rPr>
              <w:t>характеризують</w:t>
            </w:r>
            <w:proofErr w:type="spellEnd"/>
            <w:r w:rsidRPr="00527C92">
              <w:rPr>
                <w:color w:val="2A2928"/>
                <w:sz w:val="22"/>
                <w:szCs w:val="22"/>
              </w:rPr>
              <w:t xml:space="preserve"> стан </w:t>
            </w:r>
            <w:proofErr w:type="spellStart"/>
            <w:r w:rsidRPr="00527C92">
              <w:rPr>
                <w:color w:val="2A2928"/>
                <w:sz w:val="22"/>
                <w:szCs w:val="22"/>
              </w:rPr>
              <w:t>дотримання</w:t>
            </w:r>
            <w:proofErr w:type="spellEnd"/>
            <w:r w:rsidRPr="00527C92">
              <w:rPr>
                <w:color w:val="2A2928"/>
                <w:sz w:val="22"/>
                <w:szCs w:val="22"/>
              </w:rPr>
              <w:t xml:space="preserve"> </w:t>
            </w:r>
            <w:proofErr w:type="spellStart"/>
            <w:r w:rsidRPr="00527C92">
              <w:rPr>
                <w:color w:val="2A2928"/>
                <w:sz w:val="22"/>
                <w:szCs w:val="22"/>
              </w:rPr>
              <w:t>законності</w:t>
            </w:r>
            <w:proofErr w:type="spellEnd"/>
            <w:r w:rsidRPr="00527C92">
              <w:rPr>
                <w:color w:val="2A2928"/>
                <w:sz w:val="22"/>
                <w:szCs w:val="22"/>
              </w:rPr>
              <w:t xml:space="preserve"> </w:t>
            </w:r>
            <w:proofErr w:type="spellStart"/>
            <w:r w:rsidRPr="00527C92">
              <w:rPr>
                <w:color w:val="2A2928"/>
                <w:sz w:val="22"/>
                <w:szCs w:val="22"/>
              </w:rPr>
              <w:t>Державної</w:t>
            </w:r>
            <w:proofErr w:type="spellEnd"/>
            <w:r w:rsidRPr="00527C92">
              <w:rPr>
                <w:color w:val="2A2928"/>
                <w:sz w:val="22"/>
                <w:szCs w:val="22"/>
              </w:rPr>
              <w:t xml:space="preserve"> </w:t>
            </w:r>
            <w:proofErr w:type="spellStart"/>
            <w:r w:rsidRPr="00527C92">
              <w:rPr>
                <w:color w:val="2A2928"/>
                <w:sz w:val="22"/>
                <w:szCs w:val="22"/>
              </w:rPr>
              <w:t>екологічної</w:t>
            </w:r>
            <w:proofErr w:type="spellEnd"/>
            <w:r w:rsidRPr="00527C92">
              <w:rPr>
                <w:color w:val="2A2928"/>
                <w:sz w:val="22"/>
                <w:szCs w:val="22"/>
              </w:rPr>
              <w:t xml:space="preserve"> </w:t>
            </w:r>
            <w:proofErr w:type="spellStart"/>
            <w:r w:rsidRPr="00527C92">
              <w:rPr>
                <w:color w:val="2A2928"/>
                <w:sz w:val="22"/>
                <w:szCs w:val="22"/>
              </w:rPr>
              <w:t>інспекції</w:t>
            </w:r>
            <w:proofErr w:type="spellEnd"/>
            <w:r w:rsidRPr="00527C92">
              <w:rPr>
                <w:color w:val="2A2928"/>
                <w:sz w:val="22"/>
                <w:szCs w:val="22"/>
              </w:rPr>
              <w:t xml:space="preserve"> у </w:t>
            </w:r>
            <w:proofErr w:type="spellStart"/>
            <w:r w:rsidRPr="00527C92">
              <w:rPr>
                <w:color w:val="2A2928"/>
                <w:sz w:val="22"/>
                <w:szCs w:val="22"/>
              </w:rPr>
              <w:t>Хмельницькій</w:t>
            </w:r>
            <w:proofErr w:type="spellEnd"/>
            <w:r w:rsidRPr="00527C92">
              <w:rPr>
                <w:color w:val="2A2928"/>
                <w:sz w:val="22"/>
                <w:szCs w:val="22"/>
              </w:rPr>
              <w:t xml:space="preserve"> </w:t>
            </w:r>
            <w:proofErr w:type="spellStart"/>
            <w:r w:rsidRPr="00527C92">
              <w:rPr>
                <w:color w:val="2A2928"/>
                <w:sz w:val="22"/>
                <w:szCs w:val="22"/>
              </w:rPr>
              <w:t>області</w:t>
            </w:r>
            <w:proofErr w:type="spellEnd"/>
            <w:r w:rsidRPr="00527C92">
              <w:rPr>
                <w:color w:val="2A2928"/>
                <w:sz w:val="22"/>
                <w:szCs w:val="22"/>
              </w:rPr>
              <w:t xml:space="preserve">, </w:t>
            </w:r>
            <w:proofErr w:type="spellStart"/>
            <w:r w:rsidRPr="00527C92">
              <w:rPr>
                <w:color w:val="2A2928"/>
                <w:sz w:val="22"/>
                <w:szCs w:val="22"/>
              </w:rPr>
              <w:t>готує</w:t>
            </w:r>
            <w:proofErr w:type="spellEnd"/>
            <w:r w:rsidRPr="00527C92">
              <w:rPr>
                <w:color w:val="2A2928"/>
                <w:sz w:val="22"/>
                <w:szCs w:val="22"/>
              </w:rPr>
              <w:t xml:space="preserve"> </w:t>
            </w:r>
            <w:proofErr w:type="spellStart"/>
            <w:r w:rsidRPr="00527C92">
              <w:rPr>
                <w:color w:val="2A2928"/>
                <w:sz w:val="22"/>
                <w:szCs w:val="22"/>
              </w:rPr>
              <w:t>правові</w:t>
            </w:r>
            <w:proofErr w:type="spellEnd"/>
            <w:r w:rsidRPr="00527C92">
              <w:rPr>
                <w:color w:val="2A2928"/>
                <w:sz w:val="22"/>
                <w:szCs w:val="22"/>
              </w:rPr>
              <w:t xml:space="preserve"> </w:t>
            </w:r>
            <w:proofErr w:type="spellStart"/>
            <w:r w:rsidRPr="00527C92">
              <w:rPr>
                <w:color w:val="2A2928"/>
                <w:sz w:val="22"/>
                <w:szCs w:val="22"/>
              </w:rPr>
              <w:t>висновки</w:t>
            </w:r>
            <w:proofErr w:type="spellEnd"/>
            <w:r w:rsidRPr="00527C92">
              <w:rPr>
                <w:color w:val="2A2928"/>
                <w:sz w:val="22"/>
                <w:szCs w:val="22"/>
              </w:rPr>
              <w:t xml:space="preserve"> за фактами </w:t>
            </w:r>
            <w:proofErr w:type="spellStart"/>
            <w:r w:rsidRPr="00527C92">
              <w:rPr>
                <w:color w:val="2A2928"/>
                <w:sz w:val="22"/>
                <w:szCs w:val="22"/>
              </w:rPr>
              <w:t>виявлених</w:t>
            </w:r>
            <w:proofErr w:type="spellEnd"/>
            <w:r w:rsidRPr="00527C92">
              <w:rPr>
                <w:color w:val="2A2928"/>
                <w:sz w:val="22"/>
                <w:szCs w:val="22"/>
              </w:rPr>
              <w:t xml:space="preserve"> </w:t>
            </w:r>
            <w:proofErr w:type="spellStart"/>
            <w:r w:rsidRPr="00527C92">
              <w:rPr>
                <w:color w:val="2A2928"/>
                <w:sz w:val="22"/>
                <w:szCs w:val="22"/>
              </w:rPr>
              <w:t>правопорушень</w:t>
            </w:r>
            <w:proofErr w:type="spellEnd"/>
            <w:r w:rsidRPr="00527C92">
              <w:rPr>
                <w:color w:val="2A2928"/>
                <w:sz w:val="22"/>
                <w:szCs w:val="22"/>
              </w:rPr>
              <w:t xml:space="preserve"> та </w:t>
            </w:r>
            <w:proofErr w:type="spellStart"/>
            <w:r w:rsidRPr="00527C92">
              <w:rPr>
                <w:color w:val="2A2928"/>
                <w:sz w:val="22"/>
                <w:szCs w:val="22"/>
              </w:rPr>
              <w:t>бере</w:t>
            </w:r>
            <w:proofErr w:type="spellEnd"/>
            <w:r w:rsidRPr="00527C92">
              <w:rPr>
                <w:color w:val="2A2928"/>
                <w:sz w:val="22"/>
                <w:szCs w:val="22"/>
              </w:rPr>
              <w:t xml:space="preserve"> участь в </w:t>
            </w:r>
            <w:proofErr w:type="spellStart"/>
            <w:r w:rsidRPr="00527C92">
              <w:rPr>
                <w:color w:val="2A2928"/>
                <w:sz w:val="22"/>
                <w:szCs w:val="22"/>
              </w:rPr>
              <w:t>організації</w:t>
            </w:r>
            <w:proofErr w:type="spellEnd"/>
            <w:r w:rsidRPr="00527C92">
              <w:rPr>
                <w:color w:val="2A2928"/>
                <w:sz w:val="22"/>
                <w:szCs w:val="22"/>
              </w:rPr>
              <w:t xml:space="preserve"> </w:t>
            </w:r>
            <w:proofErr w:type="spellStart"/>
            <w:r w:rsidRPr="00527C92">
              <w:rPr>
                <w:color w:val="2A2928"/>
                <w:sz w:val="22"/>
                <w:szCs w:val="22"/>
              </w:rPr>
              <w:t>роботи</w:t>
            </w:r>
            <w:proofErr w:type="spellEnd"/>
            <w:r w:rsidRPr="00527C92">
              <w:rPr>
                <w:color w:val="2A2928"/>
                <w:sz w:val="22"/>
                <w:szCs w:val="22"/>
              </w:rPr>
              <w:t xml:space="preserve"> з </w:t>
            </w:r>
            <w:proofErr w:type="spellStart"/>
            <w:r w:rsidRPr="00527C92">
              <w:rPr>
                <w:color w:val="2A2928"/>
                <w:sz w:val="22"/>
                <w:szCs w:val="22"/>
              </w:rPr>
              <w:t>відшкодування</w:t>
            </w:r>
            <w:proofErr w:type="spellEnd"/>
            <w:r w:rsidRPr="00527C92">
              <w:rPr>
                <w:color w:val="2A2928"/>
                <w:sz w:val="22"/>
                <w:szCs w:val="22"/>
              </w:rPr>
              <w:t xml:space="preserve"> </w:t>
            </w:r>
            <w:proofErr w:type="spellStart"/>
            <w:r w:rsidRPr="00527C92">
              <w:rPr>
                <w:color w:val="2A2928"/>
                <w:sz w:val="22"/>
                <w:szCs w:val="22"/>
              </w:rPr>
              <w:t>збитків</w:t>
            </w:r>
            <w:proofErr w:type="spellEnd"/>
            <w:r w:rsidRPr="00527C92">
              <w:rPr>
                <w:color w:val="2A2928"/>
                <w:sz w:val="22"/>
                <w:szCs w:val="22"/>
              </w:rPr>
              <w:t>.</w:t>
            </w:r>
          </w:p>
          <w:p w:rsidR="00E9656F" w:rsidRPr="00527C92" w:rsidRDefault="00E9656F" w:rsidP="00527C92">
            <w:pPr>
              <w:pStyle w:val="tjbmf"/>
              <w:shd w:val="clear" w:color="auto" w:fill="FFFFFF"/>
              <w:spacing w:before="0" w:beforeAutospacing="0" w:after="0" w:afterAutospacing="0" w:line="288" w:lineRule="atLeast"/>
              <w:ind w:firstLine="709"/>
              <w:jc w:val="both"/>
              <w:rPr>
                <w:color w:val="2A2928"/>
                <w:sz w:val="22"/>
                <w:szCs w:val="22"/>
              </w:rPr>
            </w:pPr>
            <w:r w:rsidRPr="00527C92">
              <w:rPr>
                <w:color w:val="2A2928"/>
                <w:sz w:val="22"/>
                <w:szCs w:val="22"/>
              </w:rPr>
              <w:t xml:space="preserve">17. </w:t>
            </w:r>
            <w:proofErr w:type="spellStart"/>
            <w:r w:rsidRPr="00527C92">
              <w:rPr>
                <w:color w:val="2A2928"/>
                <w:sz w:val="22"/>
                <w:szCs w:val="22"/>
              </w:rPr>
              <w:t>Здійснює</w:t>
            </w:r>
            <w:proofErr w:type="spellEnd"/>
            <w:r w:rsidRPr="00527C92">
              <w:rPr>
                <w:color w:val="2A2928"/>
                <w:sz w:val="22"/>
                <w:szCs w:val="22"/>
              </w:rPr>
              <w:t xml:space="preserve"> </w:t>
            </w:r>
            <w:proofErr w:type="spellStart"/>
            <w:r w:rsidRPr="00527C92">
              <w:rPr>
                <w:color w:val="2A2928"/>
                <w:sz w:val="22"/>
                <w:szCs w:val="22"/>
              </w:rPr>
              <w:t>моніторинг</w:t>
            </w:r>
            <w:proofErr w:type="spellEnd"/>
            <w:r w:rsidRPr="00527C92">
              <w:rPr>
                <w:color w:val="2A2928"/>
                <w:sz w:val="22"/>
                <w:szCs w:val="22"/>
              </w:rPr>
              <w:t xml:space="preserve"> та </w:t>
            </w:r>
            <w:proofErr w:type="spellStart"/>
            <w:r w:rsidRPr="00527C92">
              <w:rPr>
                <w:color w:val="2A2928"/>
                <w:sz w:val="22"/>
                <w:szCs w:val="22"/>
              </w:rPr>
              <w:t>узагальнення</w:t>
            </w:r>
            <w:proofErr w:type="spellEnd"/>
            <w:r w:rsidRPr="00527C92">
              <w:rPr>
                <w:color w:val="2A2928"/>
                <w:sz w:val="22"/>
                <w:szCs w:val="22"/>
              </w:rPr>
              <w:t xml:space="preserve"> </w:t>
            </w:r>
            <w:proofErr w:type="spellStart"/>
            <w:r w:rsidRPr="00527C92">
              <w:rPr>
                <w:color w:val="2A2928"/>
                <w:sz w:val="22"/>
                <w:szCs w:val="22"/>
              </w:rPr>
              <w:t>звітних</w:t>
            </w:r>
            <w:proofErr w:type="spellEnd"/>
            <w:r w:rsidRPr="00527C92">
              <w:rPr>
                <w:color w:val="2A2928"/>
                <w:sz w:val="22"/>
                <w:szCs w:val="22"/>
              </w:rPr>
              <w:t xml:space="preserve"> </w:t>
            </w:r>
            <w:proofErr w:type="spellStart"/>
            <w:r w:rsidRPr="00527C92">
              <w:rPr>
                <w:color w:val="2A2928"/>
                <w:sz w:val="22"/>
                <w:szCs w:val="22"/>
              </w:rPr>
              <w:t>даних</w:t>
            </w:r>
            <w:proofErr w:type="spellEnd"/>
            <w:r w:rsidRPr="00527C92">
              <w:rPr>
                <w:color w:val="2A2928"/>
                <w:sz w:val="22"/>
                <w:szCs w:val="22"/>
              </w:rPr>
              <w:t xml:space="preserve"> </w:t>
            </w:r>
            <w:proofErr w:type="spellStart"/>
            <w:r w:rsidRPr="00527C92">
              <w:rPr>
                <w:color w:val="2A2928"/>
                <w:sz w:val="22"/>
                <w:szCs w:val="22"/>
              </w:rPr>
              <w:t>Державної</w:t>
            </w:r>
            <w:proofErr w:type="spellEnd"/>
            <w:r w:rsidRPr="00527C92">
              <w:rPr>
                <w:color w:val="2A2928"/>
                <w:sz w:val="22"/>
                <w:szCs w:val="22"/>
              </w:rPr>
              <w:t xml:space="preserve"> </w:t>
            </w:r>
            <w:proofErr w:type="spellStart"/>
            <w:r w:rsidRPr="00527C92">
              <w:rPr>
                <w:color w:val="2A2928"/>
                <w:sz w:val="22"/>
                <w:szCs w:val="22"/>
              </w:rPr>
              <w:t>екологічної</w:t>
            </w:r>
            <w:proofErr w:type="spellEnd"/>
            <w:r w:rsidRPr="00527C92">
              <w:rPr>
                <w:color w:val="2A2928"/>
                <w:sz w:val="22"/>
                <w:szCs w:val="22"/>
              </w:rPr>
              <w:t xml:space="preserve"> </w:t>
            </w:r>
            <w:proofErr w:type="spellStart"/>
            <w:r w:rsidRPr="00527C92">
              <w:rPr>
                <w:color w:val="2A2928"/>
                <w:sz w:val="22"/>
                <w:szCs w:val="22"/>
              </w:rPr>
              <w:t>інспекції</w:t>
            </w:r>
            <w:proofErr w:type="spellEnd"/>
            <w:r w:rsidRPr="00527C92">
              <w:rPr>
                <w:color w:val="2A2928"/>
                <w:sz w:val="22"/>
                <w:szCs w:val="22"/>
              </w:rPr>
              <w:t xml:space="preserve"> у </w:t>
            </w:r>
            <w:proofErr w:type="spellStart"/>
            <w:r w:rsidRPr="00527C92">
              <w:rPr>
                <w:color w:val="2A2928"/>
                <w:sz w:val="22"/>
                <w:szCs w:val="22"/>
              </w:rPr>
              <w:t>Хмельницькій</w:t>
            </w:r>
            <w:proofErr w:type="spellEnd"/>
            <w:r w:rsidRPr="00527C92">
              <w:rPr>
                <w:color w:val="2A2928"/>
                <w:sz w:val="22"/>
                <w:szCs w:val="22"/>
              </w:rPr>
              <w:t xml:space="preserve"> </w:t>
            </w:r>
            <w:proofErr w:type="spellStart"/>
            <w:r w:rsidRPr="00527C92">
              <w:rPr>
                <w:color w:val="2A2928"/>
                <w:sz w:val="22"/>
                <w:szCs w:val="22"/>
              </w:rPr>
              <w:t>області</w:t>
            </w:r>
            <w:proofErr w:type="spellEnd"/>
            <w:r w:rsidRPr="00527C92">
              <w:rPr>
                <w:color w:val="2A2928"/>
                <w:sz w:val="22"/>
                <w:szCs w:val="22"/>
              </w:rPr>
              <w:t xml:space="preserve"> про стан </w:t>
            </w:r>
            <w:proofErr w:type="spellStart"/>
            <w:r w:rsidRPr="00527C92">
              <w:rPr>
                <w:color w:val="2A2928"/>
                <w:sz w:val="22"/>
                <w:szCs w:val="22"/>
              </w:rPr>
              <w:t>розгляду</w:t>
            </w:r>
            <w:proofErr w:type="spellEnd"/>
            <w:r w:rsidRPr="00527C92">
              <w:rPr>
                <w:color w:val="2A2928"/>
                <w:sz w:val="22"/>
                <w:szCs w:val="22"/>
              </w:rPr>
              <w:t xml:space="preserve"> справ </w:t>
            </w:r>
            <w:proofErr w:type="gramStart"/>
            <w:r w:rsidRPr="00527C92">
              <w:rPr>
                <w:color w:val="2A2928"/>
                <w:sz w:val="22"/>
                <w:szCs w:val="22"/>
              </w:rPr>
              <w:t>у судах</w:t>
            </w:r>
            <w:proofErr w:type="gramEnd"/>
            <w:r w:rsidRPr="00527C92">
              <w:rPr>
                <w:color w:val="2A2928"/>
                <w:sz w:val="22"/>
                <w:szCs w:val="22"/>
              </w:rPr>
              <w:t xml:space="preserve">. </w:t>
            </w:r>
          </w:p>
          <w:p w:rsidR="00E9656F" w:rsidRPr="00527C92" w:rsidRDefault="00E9656F" w:rsidP="00527C92">
            <w:pPr>
              <w:pStyle w:val="tjbmf"/>
              <w:shd w:val="clear" w:color="auto" w:fill="FFFFFF"/>
              <w:spacing w:before="0" w:beforeAutospacing="0" w:after="0" w:afterAutospacing="0" w:line="288" w:lineRule="atLeast"/>
              <w:ind w:firstLine="709"/>
              <w:jc w:val="both"/>
              <w:rPr>
                <w:color w:val="2A2928"/>
                <w:sz w:val="22"/>
                <w:szCs w:val="22"/>
              </w:rPr>
            </w:pPr>
            <w:r w:rsidRPr="00527C92">
              <w:rPr>
                <w:color w:val="2A2928"/>
                <w:sz w:val="22"/>
                <w:szCs w:val="22"/>
              </w:rPr>
              <w:t xml:space="preserve">18. </w:t>
            </w:r>
            <w:proofErr w:type="spellStart"/>
            <w:r w:rsidRPr="00527C92">
              <w:rPr>
                <w:color w:val="2A2928"/>
                <w:sz w:val="22"/>
                <w:szCs w:val="22"/>
              </w:rPr>
              <w:t>Здійснює</w:t>
            </w:r>
            <w:proofErr w:type="spellEnd"/>
            <w:r w:rsidRPr="00527C92">
              <w:rPr>
                <w:color w:val="2A2928"/>
                <w:sz w:val="22"/>
                <w:szCs w:val="22"/>
              </w:rPr>
              <w:t xml:space="preserve"> </w:t>
            </w:r>
            <w:proofErr w:type="spellStart"/>
            <w:r w:rsidRPr="00527C92">
              <w:rPr>
                <w:color w:val="2A2928"/>
                <w:sz w:val="22"/>
                <w:szCs w:val="22"/>
              </w:rPr>
              <w:t>аналіз</w:t>
            </w:r>
            <w:proofErr w:type="spellEnd"/>
            <w:r w:rsidRPr="00527C92">
              <w:rPr>
                <w:color w:val="2A2928"/>
                <w:sz w:val="22"/>
                <w:szCs w:val="22"/>
              </w:rPr>
              <w:t xml:space="preserve"> </w:t>
            </w:r>
            <w:proofErr w:type="spellStart"/>
            <w:r w:rsidRPr="00527C92">
              <w:rPr>
                <w:color w:val="2A2928"/>
                <w:sz w:val="22"/>
                <w:szCs w:val="22"/>
              </w:rPr>
              <w:t>судової</w:t>
            </w:r>
            <w:proofErr w:type="spellEnd"/>
            <w:r w:rsidRPr="00527C92">
              <w:rPr>
                <w:color w:val="2A2928"/>
                <w:sz w:val="22"/>
                <w:szCs w:val="22"/>
              </w:rPr>
              <w:t xml:space="preserve"> практики </w:t>
            </w:r>
            <w:proofErr w:type="spellStart"/>
            <w:r w:rsidRPr="00527C92">
              <w:rPr>
                <w:color w:val="2A2928"/>
                <w:sz w:val="22"/>
                <w:szCs w:val="22"/>
              </w:rPr>
              <w:t>Державної</w:t>
            </w:r>
            <w:proofErr w:type="spellEnd"/>
            <w:r w:rsidRPr="00527C92">
              <w:rPr>
                <w:color w:val="2A2928"/>
                <w:sz w:val="22"/>
                <w:szCs w:val="22"/>
              </w:rPr>
              <w:t xml:space="preserve"> </w:t>
            </w:r>
            <w:proofErr w:type="spellStart"/>
            <w:r w:rsidRPr="00527C92">
              <w:rPr>
                <w:color w:val="2A2928"/>
                <w:sz w:val="22"/>
                <w:szCs w:val="22"/>
              </w:rPr>
              <w:t>екологічної</w:t>
            </w:r>
            <w:proofErr w:type="spellEnd"/>
            <w:r w:rsidRPr="00527C92">
              <w:rPr>
                <w:color w:val="2A2928"/>
                <w:sz w:val="22"/>
                <w:szCs w:val="22"/>
              </w:rPr>
              <w:t xml:space="preserve"> </w:t>
            </w:r>
            <w:proofErr w:type="spellStart"/>
            <w:r w:rsidRPr="00527C92">
              <w:rPr>
                <w:color w:val="2A2928"/>
                <w:sz w:val="22"/>
                <w:szCs w:val="22"/>
              </w:rPr>
              <w:t>інспекції</w:t>
            </w:r>
            <w:proofErr w:type="spellEnd"/>
            <w:r w:rsidRPr="00527C92">
              <w:rPr>
                <w:color w:val="2A2928"/>
                <w:sz w:val="22"/>
                <w:szCs w:val="22"/>
              </w:rPr>
              <w:t xml:space="preserve"> у </w:t>
            </w:r>
            <w:proofErr w:type="spellStart"/>
            <w:r w:rsidRPr="00527C92">
              <w:rPr>
                <w:color w:val="2A2928"/>
                <w:sz w:val="22"/>
                <w:szCs w:val="22"/>
              </w:rPr>
              <w:t>Хмельницькій</w:t>
            </w:r>
            <w:proofErr w:type="spellEnd"/>
            <w:r w:rsidRPr="00527C92">
              <w:rPr>
                <w:color w:val="2A2928"/>
                <w:sz w:val="22"/>
                <w:szCs w:val="22"/>
              </w:rPr>
              <w:t xml:space="preserve"> </w:t>
            </w:r>
            <w:proofErr w:type="spellStart"/>
            <w:r w:rsidRPr="00527C92">
              <w:rPr>
                <w:color w:val="2A2928"/>
                <w:sz w:val="22"/>
                <w:szCs w:val="22"/>
              </w:rPr>
              <w:t>області</w:t>
            </w:r>
            <w:proofErr w:type="spellEnd"/>
            <w:r w:rsidRPr="00527C92">
              <w:rPr>
                <w:color w:val="2A2928"/>
                <w:sz w:val="22"/>
                <w:szCs w:val="22"/>
              </w:rPr>
              <w:t xml:space="preserve">, за результатами </w:t>
            </w:r>
            <w:proofErr w:type="spellStart"/>
            <w:r w:rsidRPr="00527C92">
              <w:rPr>
                <w:color w:val="2A2928"/>
                <w:sz w:val="22"/>
                <w:szCs w:val="22"/>
              </w:rPr>
              <w:t>якого</w:t>
            </w:r>
            <w:proofErr w:type="spellEnd"/>
            <w:r w:rsidRPr="00527C92">
              <w:rPr>
                <w:color w:val="2A2928"/>
                <w:sz w:val="22"/>
                <w:szCs w:val="22"/>
              </w:rPr>
              <w:t xml:space="preserve"> вносить </w:t>
            </w:r>
            <w:proofErr w:type="spellStart"/>
            <w:r w:rsidRPr="00527C92">
              <w:rPr>
                <w:color w:val="2A2928"/>
                <w:sz w:val="22"/>
                <w:szCs w:val="22"/>
              </w:rPr>
              <w:t>пропозиції</w:t>
            </w:r>
            <w:proofErr w:type="spellEnd"/>
            <w:r w:rsidRPr="00527C92">
              <w:rPr>
                <w:color w:val="2A2928"/>
                <w:sz w:val="22"/>
                <w:szCs w:val="22"/>
              </w:rPr>
              <w:t xml:space="preserve"> </w:t>
            </w:r>
            <w:proofErr w:type="spellStart"/>
            <w:r w:rsidRPr="00527C92">
              <w:rPr>
                <w:color w:val="2A2928"/>
                <w:sz w:val="22"/>
                <w:szCs w:val="22"/>
              </w:rPr>
              <w:t>щодо</w:t>
            </w:r>
            <w:proofErr w:type="spellEnd"/>
            <w:r w:rsidRPr="00527C92">
              <w:rPr>
                <w:color w:val="2A2928"/>
                <w:sz w:val="22"/>
                <w:szCs w:val="22"/>
              </w:rPr>
              <w:t xml:space="preserve"> </w:t>
            </w:r>
            <w:proofErr w:type="spellStart"/>
            <w:r w:rsidRPr="00527C92">
              <w:rPr>
                <w:color w:val="2A2928"/>
                <w:sz w:val="22"/>
                <w:szCs w:val="22"/>
              </w:rPr>
              <w:t>вирішення</w:t>
            </w:r>
            <w:proofErr w:type="spellEnd"/>
            <w:r w:rsidRPr="00527C92">
              <w:rPr>
                <w:color w:val="2A2928"/>
                <w:sz w:val="22"/>
                <w:szCs w:val="22"/>
              </w:rPr>
              <w:t xml:space="preserve"> </w:t>
            </w:r>
            <w:proofErr w:type="spellStart"/>
            <w:r w:rsidRPr="00527C92">
              <w:rPr>
                <w:color w:val="2A2928"/>
                <w:sz w:val="22"/>
                <w:szCs w:val="22"/>
              </w:rPr>
              <w:t>проблемних</w:t>
            </w:r>
            <w:proofErr w:type="spellEnd"/>
            <w:r w:rsidRPr="00527C92">
              <w:rPr>
                <w:color w:val="2A2928"/>
                <w:sz w:val="22"/>
                <w:szCs w:val="22"/>
              </w:rPr>
              <w:t xml:space="preserve"> </w:t>
            </w:r>
            <w:proofErr w:type="spellStart"/>
            <w:r w:rsidRPr="00527C92">
              <w:rPr>
                <w:color w:val="2A2928"/>
                <w:sz w:val="22"/>
                <w:szCs w:val="22"/>
              </w:rPr>
              <w:t>питань</w:t>
            </w:r>
            <w:proofErr w:type="spellEnd"/>
            <w:r w:rsidRPr="00527C92">
              <w:rPr>
                <w:color w:val="2A2928"/>
                <w:sz w:val="22"/>
                <w:szCs w:val="22"/>
              </w:rPr>
              <w:t>;</w:t>
            </w:r>
          </w:p>
          <w:p w:rsidR="00E9656F" w:rsidRPr="00527C92" w:rsidRDefault="00E9656F" w:rsidP="00527C92">
            <w:pPr>
              <w:pStyle w:val="tjbmf"/>
              <w:shd w:val="clear" w:color="auto" w:fill="FFFFFF"/>
              <w:spacing w:before="0" w:beforeAutospacing="0" w:after="0" w:afterAutospacing="0" w:line="288" w:lineRule="atLeast"/>
              <w:ind w:firstLine="709"/>
              <w:jc w:val="both"/>
              <w:rPr>
                <w:color w:val="2A2928"/>
                <w:sz w:val="22"/>
                <w:szCs w:val="22"/>
              </w:rPr>
            </w:pPr>
            <w:r w:rsidRPr="00527C92">
              <w:rPr>
                <w:color w:val="2A2928"/>
                <w:sz w:val="22"/>
                <w:szCs w:val="22"/>
              </w:rPr>
              <w:lastRenderedPageBreak/>
              <w:t xml:space="preserve">19. </w:t>
            </w:r>
            <w:proofErr w:type="spellStart"/>
            <w:r w:rsidRPr="00527C92">
              <w:rPr>
                <w:color w:val="2A2928"/>
                <w:sz w:val="22"/>
                <w:szCs w:val="22"/>
              </w:rPr>
              <w:t>Вживає</w:t>
            </w:r>
            <w:proofErr w:type="spellEnd"/>
            <w:r w:rsidRPr="00527C92">
              <w:rPr>
                <w:color w:val="2A2928"/>
                <w:sz w:val="22"/>
                <w:szCs w:val="22"/>
              </w:rPr>
              <w:t xml:space="preserve"> </w:t>
            </w:r>
            <w:proofErr w:type="spellStart"/>
            <w:r w:rsidRPr="00527C92">
              <w:rPr>
                <w:color w:val="2A2928"/>
                <w:sz w:val="22"/>
                <w:szCs w:val="22"/>
              </w:rPr>
              <w:t>заходів</w:t>
            </w:r>
            <w:proofErr w:type="spellEnd"/>
            <w:r w:rsidRPr="00527C92">
              <w:rPr>
                <w:color w:val="2A2928"/>
                <w:sz w:val="22"/>
                <w:szCs w:val="22"/>
              </w:rPr>
              <w:t xml:space="preserve"> </w:t>
            </w:r>
            <w:proofErr w:type="spellStart"/>
            <w:r w:rsidRPr="00527C92">
              <w:rPr>
                <w:color w:val="2A2928"/>
                <w:sz w:val="22"/>
                <w:szCs w:val="22"/>
              </w:rPr>
              <w:t>щодо</w:t>
            </w:r>
            <w:proofErr w:type="spellEnd"/>
            <w:r w:rsidRPr="00527C92">
              <w:rPr>
                <w:color w:val="2A2928"/>
                <w:sz w:val="22"/>
                <w:szCs w:val="22"/>
              </w:rPr>
              <w:t xml:space="preserve"> </w:t>
            </w:r>
            <w:proofErr w:type="spellStart"/>
            <w:r w:rsidRPr="00527C92">
              <w:rPr>
                <w:color w:val="2A2928"/>
                <w:sz w:val="22"/>
                <w:szCs w:val="22"/>
              </w:rPr>
              <w:t>налагодження</w:t>
            </w:r>
            <w:proofErr w:type="spellEnd"/>
            <w:r w:rsidRPr="00527C92">
              <w:rPr>
                <w:color w:val="2A2928"/>
                <w:sz w:val="22"/>
                <w:szCs w:val="22"/>
              </w:rPr>
              <w:t xml:space="preserve"> </w:t>
            </w:r>
            <w:proofErr w:type="spellStart"/>
            <w:r w:rsidRPr="00527C92">
              <w:rPr>
                <w:color w:val="2A2928"/>
                <w:sz w:val="22"/>
                <w:szCs w:val="22"/>
              </w:rPr>
              <w:t>ефективної</w:t>
            </w:r>
            <w:proofErr w:type="spellEnd"/>
            <w:r w:rsidRPr="00527C92">
              <w:rPr>
                <w:color w:val="2A2928"/>
                <w:sz w:val="22"/>
                <w:szCs w:val="22"/>
              </w:rPr>
              <w:t xml:space="preserve"> </w:t>
            </w:r>
            <w:proofErr w:type="spellStart"/>
            <w:r w:rsidRPr="00527C92">
              <w:rPr>
                <w:color w:val="2A2928"/>
                <w:sz w:val="22"/>
                <w:szCs w:val="22"/>
              </w:rPr>
              <w:t>взаємодії</w:t>
            </w:r>
            <w:proofErr w:type="spellEnd"/>
            <w:r w:rsidRPr="00527C92">
              <w:rPr>
                <w:color w:val="2A2928"/>
                <w:sz w:val="22"/>
                <w:szCs w:val="22"/>
              </w:rPr>
              <w:t xml:space="preserve"> з органами </w:t>
            </w:r>
            <w:proofErr w:type="spellStart"/>
            <w:r w:rsidRPr="00527C92">
              <w:rPr>
                <w:color w:val="2A2928"/>
                <w:sz w:val="22"/>
                <w:szCs w:val="22"/>
              </w:rPr>
              <w:t>державної</w:t>
            </w:r>
            <w:proofErr w:type="spellEnd"/>
            <w:r w:rsidRPr="00527C92">
              <w:rPr>
                <w:color w:val="2A2928"/>
                <w:sz w:val="22"/>
                <w:szCs w:val="22"/>
              </w:rPr>
              <w:t xml:space="preserve"> </w:t>
            </w:r>
            <w:proofErr w:type="spellStart"/>
            <w:r w:rsidRPr="00527C92">
              <w:rPr>
                <w:color w:val="2A2928"/>
                <w:sz w:val="22"/>
                <w:szCs w:val="22"/>
              </w:rPr>
              <w:t>виконавчої</w:t>
            </w:r>
            <w:proofErr w:type="spellEnd"/>
            <w:r w:rsidRPr="00527C92">
              <w:rPr>
                <w:color w:val="2A2928"/>
                <w:sz w:val="22"/>
                <w:szCs w:val="22"/>
              </w:rPr>
              <w:t xml:space="preserve"> </w:t>
            </w:r>
            <w:proofErr w:type="spellStart"/>
            <w:r w:rsidRPr="00527C92">
              <w:rPr>
                <w:color w:val="2A2928"/>
                <w:sz w:val="22"/>
                <w:szCs w:val="22"/>
              </w:rPr>
              <w:t>служби</w:t>
            </w:r>
            <w:proofErr w:type="spellEnd"/>
            <w:r w:rsidRPr="00527C92">
              <w:rPr>
                <w:color w:val="2A2928"/>
                <w:sz w:val="22"/>
                <w:szCs w:val="22"/>
              </w:rPr>
              <w:t xml:space="preserve"> з метою </w:t>
            </w:r>
            <w:proofErr w:type="spellStart"/>
            <w:r w:rsidRPr="00527C92">
              <w:rPr>
                <w:color w:val="2A2928"/>
                <w:sz w:val="22"/>
                <w:szCs w:val="22"/>
              </w:rPr>
              <w:t>повного</w:t>
            </w:r>
            <w:proofErr w:type="spellEnd"/>
            <w:r w:rsidRPr="00527C92">
              <w:rPr>
                <w:color w:val="2A2928"/>
                <w:sz w:val="22"/>
                <w:szCs w:val="22"/>
              </w:rPr>
              <w:t xml:space="preserve"> </w:t>
            </w:r>
            <w:proofErr w:type="spellStart"/>
            <w:r w:rsidRPr="00527C92">
              <w:rPr>
                <w:color w:val="2A2928"/>
                <w:sz w:val="22"/>
                <w:szCs w:val="22"/>
              </w:rPr>
              <w:t>виконання</w:t>
            </w:r>
            <w:proofErr w:type="spellEnd"/>
            <w:r w:rsidRPr="00527C92">
              <w:rPr>
                <w:color w:val="2A2928"/>
                <w:sz w:val="22"/>
                <w:szCs w:val="22"/>
              </w:rPr>
              <w:t xml:space="preserve"> </w:t>
            </w:r>
            <w:proofErr w:type="spellStart"/>
            <w:r w:rsidRPr="00527C92">
              <w:rPr>
                <w:color w:val="2A2928"/>
                <w:sz w:val="22"/>
                <w:szCs w:val="22"/>
              </w:rPr>
              <w:t>рішень</w:t>
            </w:r>
            <w:proofErr w:type="spellEnd"/>
            <w:r w:rsidRPr="00527C92">
              <w:rPr>
                <w:color w:val="2A2928"/>
                <w:sz w:val="22"/>
                <w:szCs w:val="22"/>
              </w:rPr>
              <w:t xml:space="preserve">, </w:t>
            </w:r>
            <w:proofErr w:type="spellStart"/>
            <w:r w:rsidRPr="00527C92">
              <w:rPr>
                <w:color w:val="2A2928"/>
                <w:sz w:val="22"/>
                <w:szCs w:val="22"/>
              </w:rPr>
              <w:t>винесених</w:t>
            </w:r>
            <w:proofErr w:type="spellEnd"/>
            <w:r w:rsidRPr="00527C92">
              <w:rPr>
                <w:color w:val="2A2928"/>
                <w:sz w:val="22"/>
                <w:szCs w:val="22"/>
              </w:rPr>
              <w:t xml:space="preserve"> судами на </w:t>
            </w:r>
            <w:proofErr w:type="spellStart"/>
            <w:r w:rsidRPr="00527C92">
              <w:rPr>
                <w:color w:val="2A2928"/>
                <w:sz w:val="22"/>
                <w:szCs w:val="22"/>
              </w:rPr>
              <w:t>користь</w:t>
            </w:r>
            <w:proofErr w:type="spellEnd"/>
            <w:r w:rsidRPr="00527C92">
              <w:rPr>
                <w:color w:val="2A2928"/>
                <w:sz w:val="22"/>
                <w:szCs w:val="22"/>
              </w:rPr>
              <w:t xml:space="preserve"> </w:t>
            </w:r>
            <w:proofErr w:type="spellStart"/>
            <w:r w:rsidRPr="00527C92">
              <w:rPr>
                <w:color w:val="2A2928"/>
                <w:sz w:val="22"/>
                <w:szCs w:val="22"/>
              </w:rPr>
              <w:t>Державної</w:t>
            </w:r>
            <w:proofErr w:type="spellEnd"/>
            <w:r w:rsidRPr="00527C92">
              <w:rPr>
                <w:color w:val="2A2928"/>
                <w:sz w:val="22"/>
                <w:szCs w:val="22"/>
              </w:rPr>
              <w:t xml:space="preserve"> </w:t>
            </w:r>
            <w:proofErr w:type="spellStart"/>
            <w:r w:rsidRPr="00527C92">
              <w:rPr>
                <w:color w:val="2A2928"/>
                <w:sz w:val="22"/>
                <w:szCs w:val="22"/>
              </w:rPr>
              <w:t>екологічної</w:t>
            </w:r>
            <w:proofErr w:type="spellEnd"/>
            <w:r w:rsidRPr="00527C92">
              <w:rPr>
                <w:color w:val="2A2928"/>
                <w:sz w:val="22"/>
                <w:szCs w:val="22"/>
              </w:rPr>
              <w:t xml:space="preserve"> </w:t>
            </w:r>
            <w:proofErr w:type="spellStart"/>
            <w:r w:rsidRPr="00527C92">
              <w:rPr>
                <w:color w:val="2A2928"/>
                <w:sz w:val="22"/>
                <w:szCs w:val="22"/>
              </w:rPr>
              <w:t>інспекції</w:t>
            </w:r>
            <w:proofErr w:type="spellEnd"/>
            <w:r w:rsidRPr="00527C92">
              <w:rPr>
                <w:color w:val="2A2928"/>
                <w:sz w:val="22"/>
                <w:szCs w:val="22"/>
              </w:rPr>
              <w:t xml:space="preserve"> у </w:t>
            </w:r>
            <w:proofErr w:type="spellStart"/>
            <w:r w:rsidRPr="00527C92">
              <w:rPr>
                <w:color w:val="2A2928"/>
                <w:sz w:val="22"/>
                <w:szCs w:val="22"/>
              </w:rPr>
              <w:t>Хмельницькій</w:t>
            </w:r>
            <w:proofErr w:type="spellEnd"/>
            <w:r w:rsidRPr="00527C92">
              <w:rPr>
                <w:color w:val="2A2928"/>
                <w:sz w:val="22"/>
                <w:szCs w:val="22"/>
              </w:rPr>
              <w:t xml:space="preserve"> </w:t>
            </w:r>
            <w:proofErr w:type="spellStart"/>
            <w:r w:rsidRPr="00527C92">
              <w:rPr>
                <w:color w:val="2A2928"/>
                <w:sz w:val="22"/>
                <w:szCs w:val="22"/>
              </w:rPr>
              <w:t>області</w:t>
            </w:r>
            <w:proofErr w:type="spellEnd"/>
            <w:r w:rsidRPr="00527C92">
              <w:rPr>
                <w:color w:val="2A2928"/>
                <w:sz w:val="22"/>
                <w:szCs w:val="22"/>
              </w:rPr>
              <w:t>.</w:t>
            </w:r>
          </w:p>
          <w:p w:rsidR="00E9656F" w:rsidRPr="00527C92" w:rsidRDefault="00E9656F" w:rsidP="00527C92">
            <w:pPr>
              <w:pStyle w:val="tjbmf"/>
              <w:shd w:val="clear" w:color="auto" w:fill="FFFFFF"/>
              <w:spacing w:before="0" w:beforeAutospacing="0" w:after="0" w:afterAutospacing="0" w:line="288" w:lineRule="atLeast"/>
              <w:ind w:firstLine="709"/>
              <w:jc w:val="both"/>
              <w:rPr>
                <w:color w:val="2A2928"/>
                <w:sz w:val="22"/>
                <w:szCs w:val="22"/>
              </w:rPr>
            </w:pPr>
            <w:r w:rsidRPr="00527C92">
              <w:rPr>
                <w:color w:val="2A2928"/>
                <w:sz w:val="22"/>
                <w:szCs w:val="22"/>
              </w:rPr>
              <w:t xml:space="preserve">20. </w:t>
            </w:r>
            <w:proofErr w:type="spellStart"/>
            <w:r w:rsidRPr="00527C92">
              <w:rPr>
                <w:color w:val="2A2928"/>
                <w:sz w:val="22"/>
                <w:szCs w:val="22"/>
              </w:rPr>
              <w:t>Здійснює</w:t>
            </w:r>
            <w:proofErr w:type="spellEnd"/>
            <w:r w:rsidRPr="00527C92">
              <w:rPr>
                <w:color w:val="2A2928"/>
                <w:sz w:val="22"/>
                <w:szCs w:val="22"/>
              </w:rPr>
              <w:t xml:space="preserve"> роботу з документами у </w:t>
            </w:r>
            <w:proofErr w:type="spellStart"/>
            <w:r w:rsidRPr="00527C92">
              <w:rPr>
                <w:color w:val="2A2928"/>
                <w:sz w:val="22"/>
                <w:szCs w:val="22"/>
              </w:rPr>
              <w:t>Секторі</w:t>
            </w:r>
            <w:proofErr w:type="spellEnd"/>
            <w:r w:rsidRPr="00527C92">
              <w:rPr>
                <w:color w:val="2A2928"/>
                <w:sz w:val="22"/>
                <w:szCs w:val="22"/>
              </w:rPr>
              <w:t xml:space="preserve"> </w:t>
            </w:r>
            <w:proofErr w:type="spellStart"/>
            <w:r w:rsidRPr="00527C92">
              <w:rPr>
                <w:color w:val="2A2928"/>
                <w:sz w:val="22"/>
                <w:szCs w:val="22"/>
              </w:rPr>
              <w:t>відповідно</w:t>
            </w:r>
            <w:proofErr w:type="spellEnd"/>
            <w:r w:rsidRPr="00527C92">
              <w:rPr>
                <w:color w:val="2A2928"/>
                <w:sz w:val="22"/>
                <w:szCs w:val="22"/>
              </w:rPr>
              <w:t xml:space="preserve"> до чинного </w:t>
            </w:r>
            <w:proofErr w:type="spellStart"/>
            <w:r w:rsidRPr="00527C92">
              <w:rPr>
                <w:color w:val="2A2928"/>
                <w:sz w:val="22"/>
                <w:szCs w:val="22"/>
              </w:rPr>
              <w:t>законодавства</w:t>
            </w:r>
            <w:proofErr w:type="spellEnd"/>
            <w:r w:rsidRPr="00527C92">
              <w:rPr>
                <w:color w:val="2A2928"/>
                <w:sz w:val="22"/>
                <w:szCs w:val="22"/>
              </w:rPr>
              <w:t>.</w:t>
            </w:r>
          </w:p>
          <w:p w:rsidR="00E9656F" w:rsidRPr="00527C92" w:rsidRDefault="00E9656F" w:rsidP="00527C92">
            <w:pPr>
              <w:pStyle w:val="tjbmf"/>
              <w:shd w:val="clear" w:color="auto" w:fill="FFFFFF"/>
              <w:spacing w:before="0" w:beforeAutospacing="0" w:after="0" w:afterAutospacing="0" w:line="288" w:lineRule="atLeast"/>
              <w:ind w:firstLine="709"/>
              <w:jc w:val="both"/>
              <w:rPr>
                <w:rFonts w:eastAsia="Times New Roman"/>
                <w:iCs/>
                <w:sz w:val="22"/>
                <w:szCs w:val="22"/>
                <w:lang w:val="ru-RU"/>
              </w:rPr>
            </w:pPr>
            <w:r w:rsidRPr="00527C92">
              <w:rPr>
                <w:color w:val="2A2928"/>
                <w:sz w:val="22"/>
                <w:szCs w:val="22"/>
              </w:rPr>
              <w:t xml:space="preserve">21. </w:t>
            </w:r>
            <w:proofErr w:type="spellStart"/>
            <w:r w:rsidRPr="00527C92">
              <w:rPr>
                <w:color w:val="2A2928"/>
                <w:sz w:val="22"/>
                <w:szCs w:val="22"/>
              </w:rPr>
              <w:t>Виконує</w:t>
            </w:r>
            <w:proofErr w:type="spellEnd"/>
            <w:r w:rsidRPr="00527C92">
              <w:rPr>
                <w:color w:val="2A2928"/>
                <w:sz w:val="22"/>
                <w:szCs w:val="22"/>
              </w:rPr>
              <w:t xml:space="preserve"> </w:t>
            </w:r>
            <w:proofErr w:type="spellStart"/>
            <w:r w:rsidRPr="00527C92">
              <w:rPr>
                <w:color w:val="2A2928"/>
                <w:sz w:val="22"/>
                <w:szCs w:val="22"/>
              </w:rPr>
              <w:t>інші</w:t>
            </w:r>
            <w:proofErr w:type="spellEnd"/>
            <w:r w:rsidRPr="00527C92">
              <w:rPr>
                <w:color w:val="2A2928"/>
                <w:sz w:val="22"/>
                <w:szCs w:val="22"/>
              </w:rPr>
              <w:t xml:space="preserve"> </w:t>
            </w:r>
            <w:proofErr w:type="spellStart"/>
            <w:r w:rsidRPr="00527C92">
              <w:rPr>
                <w:color w:val="2A2928"/>
                <w:sz w:val="22"/>
                <w:szCs w:val="22"/>
              </w:rPr>
              <w:t>завдання</w:t>
            </w:r>
            <w:proofErr w:type="spellEnd"/>
            <w:r w:rsidRPr="00527C92">
              <w:rPr>
                <w:color w:val="2A2928"/>
                <w:sz w:val="22"/>
                <w:szCs w:val="22"/>
              </w:rPr>
              <w:t xml:space="preserve"> </w:t>
            </w:r>
            <w:proofErr w:type="spellStart"/>
            <w:r w:rsidRPr="00527C92">
              <w:rPr>
                <w:color w:val="2A2928"/>
                <w:sz w:val="22"/>
                <w:szCs w:val="22"/>
              </w:rPr>
              <w:t>відповідно</w:t>
            </w:r>
            <w:proofErr w:type="spellEnd"/>
            <w:r w:rsidRPr="00527C92">
              <w:rPr>
                <w:color w:val="2A2928"/>
                <w:sz w:val="22"/>
                <w:szCs w:val="22"/>
              </w:rPr>
              <w:t xml:space="preserve"> до </w:t>
            </w:r>
            <w:proofErr w:type="spellStart"/>
            <w:r w:rsidRPr="00527C92">
              <w:rPr>
                <w:color w:val="2A2928"/>
                <w:sz w:val="22"/>
                <w:szCs w:val="22"/>
              </w:rPr>
              <w:t>повноважень</w:t>
            </w:r>
            <w:proofErr w:type="spellEnd"/>
            <w:r w:rsidRPr="00527C92">
              <w:rPr>
                <w:color w:val="2A2928"/>
                <w:sz w:val="22"/>
                <w:szCs w:val="22"/>
              </w:rPr>
              <w:t xml:space="preserve"> Сектору.</w:t>
            </w:r>
          </w:p>
        </w:tc>
      </w:tr>
    </w:tbl>
    <w:p w:rsidR="00E9656F" w:rsidRPr="003032CB" w:rsidRDefault="00E9656F" w:rsidP="002078A1">
      <w:pPr>
        <w:rPr>
          <w:sz w:val="22"/>
          <w:szCs w:val="22"/>
          <w:lang w:val="uk-UA"/>
        </w:rPr>
      </w:pPr>
    </w:p>
    <w:tbl>
      <w:tblPr>
        <w:tblW w:w="9606" w:type="dxa"/>
        <w:tblLook w:val="00A0" w:firstRow="1" w:lastRow="0" w:firstColumn="1" w:lastColumn="0" w:noHBand="0" w:noVBand="0"/>
      </w:tblPr>
      <w:tblGrid>
        <w:gridCol w:w="2802"/>
        <w:gridCol w:w="6804"/>
      </w:tblGrid>
      <w:tr w:rsidR="00E9656F" w:rsidRPr="003032CB" w:rsidTr="002078A1">
        <w:tc>
          <w:tcPr>
            <w:tcW w:w="2802" w:type="dxa"/>
          </w:tcPr>
          <w:p w:rsidR="00E9656F" w:rsidRPr="003032CB" w:rsidRDefault="00E9656F">
            <w:pPr>
              <w:rPr>
                <w:sz w:val="22"/>
                <w:szCs w:val="22"/>
                <w:lang w:val="uk-UA"/>
              </w:rPr>
            </w:pPr>
            <w:r>
              <w:rPr>
                <w:sz w:val="22"/>
                <w:szCs w:val="22"/>
                <w:lang w:val="uk-UA"/>
              </w:rPr>
              <w:t>Умови оплати праці</w:t>
            </w:r>
          </w:p>
        </w:tc>
        <w:tc>
          <w:tcPr>
            <w:tcW w:w="6804" w:type="dxa"/>
          </w:tcPr>
          <w:p w:rsidR="00527C92" w:rsidRPr="0008478D" w:rsidRDefault="00527C92" w:rsidP="00527C92">
            <w:pPr>
              <w:numPr>
                <w:ilvl w:val="0"/>
                <w:numId w:val="14"/>
              </w:numPr>
              <w:ind w:left="351"/>
              <w:jc w:val="both"/>
              <w:rPr>
                <w:sz w:val="22"/>
                <w:szCs w:val="22"/>
                <w:lang w:val="uk-UA"/>
              </w:rPr>
            </w:pPr>
            <w:r>
              <w:rPr>
                <w:sz w:val="22"/>
                <w:szCs w:val="22"/>
                <w:lang w:val="uk-UA"/>
              </w:rPr>
              <w:t>п</w:t>
            </w:r>
            <w:proofErr w:type="spellStart"/>
            <w:r>
              <w:rPr>
                <w:sz w:val="22"/>
                <w:szCs w:val="22"/>
              </w:rPr>
              <w:t>осадовий</w:t>
            </w:r>
            <w:proofErr w:type="spellEnd"/>
            <w:r>
              <w:rPr>
                <w:sz w:val="22"/>
                <w:szCs w:val="22"/>
              </w:rPr>
              <w:t xml:space="preserve"> оклад –</w:t>
            </w:r>
            <w:r w:rsidRPr="003032CB">
              <w:rPr>
                <w:sz w:val="22"/>
                <w:szCs w:val="22"/>
              </w:rPr>
              <w:t xml:space="preserve"> </w:t>
            </w:r>
            <w:r>
              <w:rPr>
                <w:sz w:val="22"/>
                <w:szCs w:val="22"/>
                <w:lang w:val="uk-UA"/>
              </w:rPr>
              <w:t>5110</w:t>
            </w:r>
            <w:r>
              <w:rPr>
                <w:sz w:val="22"/>
                <w:szCs w:val="22"/>
                <w:lang w:val="uk-UA"/>
              </w:rPr>
              <w:t>,00</w:t>
            </w:r>
            <w:r w:rsidRPr="003032CB">
              <w:rPr>
                <w:sz w:val="22"/>
                <w:szCs w:val="22"/>
              </w:rPr>
              <w:t xml:space="preserve"> грн.</w:t>
            </w:r>
            <w:r>
              <w:rPr>
                <w:sz w:val="22"/>
                <w:szCs w:val="22"/>
                <w:lang w:val="uk-UA"/>
              </w:rPr>
              <w:t>;</w:t>
            </w:r>
          </w:p>
          <w:p w:rsidR="00527C92" w:rsidRDefault="00527C92" w:rsidP="00527C92">
            <w:pPr>
              <w:numPr>
                <w:ilvl w:val="0"/>
                <w:numId w:val="14"/>
              </w:numPr>
              <w:ind w:left="351"/>
              <w:jc w:val="both"/>
              <w:rPr>
                <w:sz w:val="22"/>
                <w:szCs w:val="22"/>
                <w:lang w:val="uk-UA"/>
              </w:rPr>
            </w:pPr>
            <w:r>
              <w:rPr>
                <w:sz w:val="22"/>
                <w:szCs w:val="22"/>
                <w:lang w:val="uk-UA"/>
              </w:rPr>
              <w:t>н</w:t>
            </w:r>
            <w:r w:rsidRPr="003032CB">
              <w:rPr>
                <w:sz w:val="22"/>
                <w:szCs w:val="22"/>
                <w:lang w:val="uk-UA"/>
              </w:rPr>
              <w:t>адбавка за вислугу років</w:t>
            </w:r>
            <w:r>
              <w:rPr>
                <w:sz w:val="22"/>
                <w:szCs w:val="22"/>
                <w:lang w:val="uk-UA"/>
              </w:rPr>
              <w:t xml:space="preserve">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527C92" w:rsidRDefault="00527C92" w:rsidP="00527C92">
            <w:pPr>
              <w:numPr>
                <w:ilvl w:val="0"/>
                <w:numId w:val="14"/>
              </w:numPr>
              <w:ind w:left="351"/>
              <w:jc w:val="both"/>
              <w:rPr>
                <w:sz w:val="22"/>
                <w:szCs w:val="22"/>
                <w:lang w:val="uk-UA"/>
              </w:rPr>
            </w:pPr>
            <w:r w:rsidRPr="003032CB">
              <w:rPr>
                <w:sz w:val="22"/>
                <w:szCs w:val="22"/>
                <w:lang w:val="uk-UA"/>
              </w:rPr>
              <w:t xml:space="preserve"> надбавка </w:t>
            </w:r>
            <w:r>
              <w:rPr>
                <w:sz w:val="22"/>
                <w:szCs w:val="22"/>
                <w:lang w:val="uk-UA"/>
              </w:rPr>
              <w:t xml:space="preserve">до посадового окладу </w:t>
            </w:r>
            <w:r w:rsidRPr="003032CB">
              <w:rPr>
                <w:sz w:val="22"/>
                <w:szCs w:val="22"/>
                <w:lang w:val="uk-UA"/>
              </w:rPr>
              <w:t xml:space="preserve">за ранг </w:t>
            </w:r>
            <w:r>
              <w:rPr>
                <w:sz w:val="22"/>
                <w:szCs w:val="22"/>
                <w:lang w:val="uk-UA"/>
              </w:rPr>
              <w:t xml:space="preserve"> - відповідно до постанови Кабінету Міністрів України від 18 січня 2017 року № 15 «Питання оплати праці працівників державних органів»;</w:t>
            </w:r>
          </w:p>
          <w:p w:rsidR="00527C92" w:rsidRDefault="00527C92" w:rsidP="00527C92">
            <w:pPr>
              <w:numPr>
                <w:ilvl w:val="0"/>
                <w:numId w:val="14"/>
              </w:numPr>
              <w:ind w:left="351"/>
              <w:jc w:val="both"/>
              <w:rPr>
                <w:sz w:val="22"/>
                <w:szCs w:val="22"/>
                <w:lang w:val="uk-UA"/>
              </w:rPr>
            </w:pPr>
            <w:r>
              <w:rPr>
                <w:sz w:val="22"/>
                <w:szCs w:val="22"/>
                <w:lang w:val="uk-UA"/>
              </w:rPr>
              <w:t xml:space="preserve"> інші доплати та премії відповідно до статті 52 Закону України «Про державну службу»;</w:t>
            </w:r>
          </w:p>
          <w:p w:rsidR="00E9656F" w:rsidRPr="00527C92" w:rsidRDefault="00527C92" w:rsidP="00527C92">
            <w:pPr>
              <w:numPr>
                <w:ilvl w:val="0"/>
                <w:numId w:val="14"/>
              </w:numPr>
              <w:ind w:left="351"/>
              <w:jc w:val="both"/>
              <w:rPr>
                <w:sz w:val="22"/>
                <w:szCs w:val="22"/>
                <w:lang w:val="uk-UA"/>
              </w:rPr>
            </w:pPr>
            <w:r w:rsidRPr="00527C92">
              <w:rPr>
                <w:sz w:val="22"/>
                <w:szCs w:val="22"/>
                <w:lang w:val="uk-UA"/>
              </w:rPr>
              <w:t>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E9656F" w:rsidRPr="003032CB" w:rsidTr="002078A1">
        <w:tc>
          <w:tcPr>
            <w:tcW w:w="2802" w:type="dxa"/>
          </w:tcPr>
          <w:p w:rsidR="00527C92" w:rsidRDefault="00527C92">
            <w:pPr>
              <w:rPr>
                <w:sz w:val="22"/>
                <w:szCs w:val="22"/>
                <w:lang w:val="uk-UA"/>
              </w:rPr>
            </w:pPr>
          </w:p>
          <w:p w:rsidR="00E9656F" w:rsidRPr="003032CB" w:rsidRDefault="00E9656F">
            <w:pPr>
              <w:rPr>
                <w:sz w:val="22"/>
                <w:szCs w:val="22"/>
                <w:lang w:val="uk-UA"/>
              </w:rPr>
            </w:pPr>
            <w:r w:rsidRPr="003032CB">
              <w:rPr>
                <w:sz w:val="22"/>
                <w:szCs w:val="22"/>
                <w:lang w:val="uk-UA"/>
              </w:rPr>
              <w:t>Інформація про строковість чи безстроковість призначення на посаду</w:t>
            </w:r>
          </w:p>
        </w:tc>
        <w:tc>
          <w:tcPr>
            <w:tcW w:w="6804" w:type="dxa"/>
          </w:tcPr>
          <w:p w:rsidR="00527C92" w:rsidRDefault="00527C92" w:rsidP="0098680F">
            <w:pPr>
              <w:rPr>
                <w:sz w:val="22"/>
                <w:szCs w:val="22"/>
                <w:lang w:val="uk-UA"/>
              </w:rPr>
            </w:pPr>
          </w:p>
          <w:p w:rsidR="00E9656F" w:rsidRDefault="00E9656F" w:rsidP="0098680F">
            <w:pPr>
              <w:rPr>
                <w:sz w:val="22"/>
                <w:szCs w:val="22"/>
                <w:lang w:val="uk-UA"/>
              </w:rPr>
            </w:pPr>
            <w:r>
              <w:rPr>
                <w:sz w:val="22"/>
                <w:szCs w:val="22"/>
                <w:lang w:val="uk-UA"/>
              </w:rPr>
              <w:t>Безстрокове призначення</w:t>
            </w:r>
          </w:p>
          <w:p w:rsidR="00E9656F" w:rsidRPr="00DA36D8" w:rsidRDefault="00E9656F" w:rsidP="00541FD3">
            <w:pPr>
              <w:rPr>
                <w:sz w:val="22"/>
                <w:szCs w:val="22"/>
                <w:lang w:val="uk-UA"/>
              </w:rPr>
            </w:pPr>
          </w:p>
        </w:tc>
      </w:tr>
      <w:tr w:rsidR="00E9656F" w:rsidRPr="003032CB" w:rsidTr="002078A1">
        <w:tc>
          <w:tcPr>
            <w:tcW w:w="2802" w:type="dxa"/>
          </w:tcPr>
          <w:p w:rsidR="00527C92" w:rsidRDefault="00527C92">
            <w:pPr>
              <w:rPr>
                <w:sz w:val="22"/>
                <w:szCs w:val="22"/>
                <w:lang w:val="uk-UA"/>
              </w:rPr>
            </w:pPr>
          </w:p>
          <w:p w:rsidR="00E9656F" w:rsidRPr="003032CB" w:rsidRDefault="00E9656F">
            <w:pPr>
              <w:rPr>
                <w:sz w:val="22"/>
                <w:szCs w:val="22"/>
                <w:lang w:val="uk-UA"/>
              </w:rPr>
            </w:pPr>
            <w:r w:rsidRPr="003032CB">
              <w:rPr>
                <w:sz w:val="22"/>
                <w:szCs w:val="22"/>
                <w:lang w:val="uk-UA"/>
              </w:rPr>
              <w:t>Перелік документів, необхідних для участі в конкурсі, та строк їх подання:</w:t>
            </w:r>
          </w:p>
        </w:tc>
        <w:tc>
          <w:tcPr>
            <w:tcW w:w="6804" w:type="dxa"/>
          </w:tcPr>
          <w:p w:rsidR="00527C92" w:rsidRDefault="00527C92">
            <w:pPr>
              <w:pStyle w:val="tjbmf"/>
              <w:shd w:val="clear" w:color="auto" w:fill="FFFFFF"/>
              <w:spacing w:before="0" w:beforeAutospacing="0" w:after="0" w:afterAutospacing="0" w:line="288" w:lineRule="atLeast"/>
              <w:jc w:val="both"/>
              <w:rPr>
                <w:color w:val="2A2928"/>
                <w:sz w:val="22"/>
                <w:szCs w:val="22"/>
              </w:rPr>
            </w:pPr>
          </w:p>
          <w:p w:rsidR="00E9656F" w:rsidRPr="005C7FB2" w:rsidRDefault="00E9656F">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1) копі</w:t>
            </w:r>
            <w:r>
              <w:rPr>
                <w:color w:val="2A2928"/>
                <w:sz w:val="22"/>
                <w:szCs w:val="22"/>
              </w:rPr>
              <w:t>я</w:t>
            </w:r>
            <w:r w:rsidRPr="005C7FB2">
              <w:rPr>
                <w:color w:val="2A2928"/>
                <w:sz w:val="22"/>
                <w:szCs w:val="22"/>
              </w:rPr>
              <w:t xml:space="preserve"> паспорта громадянина України;</w:t>
            </w:r>
          </w:p>
          <w:p w:rsidR="00E9656F" w:rsidRPr="005C7FB2" w:rsidRDefault="00E9656F">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2) письмову заяву про участь у конкурсі із зазначенням основних мотивів для зайняття посади, до якої додається резюме у довільній формі;</w:t>
            </w:r>
          </w:p>
          <w:p w:rsidR="00E9656F" w:rsidRPr="005C7FB2" w:rsidRDefault="00E9656F">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3) письмову заяву, в якій повідомляє про те, що до неї не застосовуються заборони, визначені</w:t>
            </w:r>
            <w:r w:rsidRPr="005C7FB2">
              <w:rPr>
                <w:rStyle w:val="apple-converted-space"/>
                <w:color w:val="2A2928"/>
                <w:sz w:val="22"/>
                <w:szCs w:val="22"/>
              </w:rPr>
              <w:t> </w:t>
            </w:r>
            <w:hyperlink r:id="rId7" w:tgtFrame="_top" w:history="1">
              <w:r w:rsidRPr="005C7FB2">
                <w:rPr>
                  <w:rStyle w:val="a3"/>
                  <w:color w:val="auto"/>
                  <w:sz w:val="22"/>
                  <w:szCs w:val="22"/>
                  <w:u w:val="none"/>
                </w:rPr>
                <w:t>частиною третьою</w:t>
              </w:r>
            </w:hyperlink>
            <w:r w:rsidRPr="005C7FB2">
              <w:rPr>
                <w:rStyle w:val="apple-converted-space"/>
                <w:sz w:val="22"/>
                <w:szCs w:val="22"/>
              </w:rPr>
              <w:t> </w:t>
            </w:r>
            <w:r w:rsidRPr="005C7FB2">
              <w:rPr>
                <w:sz w:val="22"/>
                <w:szCs w:val="22"/>
              </w:rPr>
              <w:t>або</w:t>
            </w:r>
            <w:r w:rsidRPr="005C7FB2">
              <w:rPr>
                <w:rStyle w:val="apple-converted-space"/>
                <w:sz w:val="22"/>
                <w:szCs w:val="22"/>
              </w:rPr>
              <w:t> </w:t>
            </w:r>
            <w:hyperlink r:id="rId8" w:tgtFrame="_top" w:history="1">
              <w:r w:rsidRPr="005C7FB2">
                <w:rPr>
                  <w:rStyle w:val="a3"/>
                  <w:color w:val="auto"/>
                  <w:sz w:val="22"/>
                  <w:szCs w:val="22"/>
                  <w:u w:val="none"/>
                </w:rPr>
                <w:t>четвертою статті 1 Закону України "Про очищення влади"</w:t>
              </w:r>
            </w:hyperlink>
            <w:r w:rsidRPr="005C7FB2">
              <w:rPr>
                <w:color w:val="2A2928"/>
                <w:sz w:val="22"/>
                <w:szCs w:val="22"/>
              </w:rPr>
              <w:t>, та надає згоду на проходження перевірки та оприлюднення відомостей стосовно неї відповідно до зазначеного Закону;</w:t>
            </w:r>
          </w:p>
          <w:p w:rsidR="00E9656F" w:rsidRPr="005C7FB2" w:rsidRDefault="00E9656F">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4) копію (копії) документа (документів) про освіту;</w:t>
            </w:r>
          </w:p>
          <w:p w:rsidR="00E9656F" w:rsidRPr="005C7FB2" w:rsidRDefault="00E9656F">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5) оригінал посвідчення атестації щодо вільного володіння державною мовою;</w:t>
            </w:r>
          </w:p>
          <w:p w:rsidR="00E9656F" w:rsidRPr="005C7FB2" w:rsidRDefault="00E9656F">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6) заповнену особову картку встановленого зразка;</w:t>
            </w:r>
          </w:p>
          <w:p w:rsidR="00E9656F" w:rsidRPr="009A6433" w:rsidRDefault="00E9656F" w:rsidP="009A6433">
            <w:pPr>
              <w:ind w:right="164"/>
              <w:jc w:val="both"/>
              <w:rPr>
                <w:sz w:val="22"/>
                <w:szCs w:val="22"/>
              </w:rPr>
            </w:pPr>
            <w:r w:rsidRPr="005C7FB2">
              <w:rPr>
                <w:color w:val="2A2928"/>
                <w:sz w:val="22"/>
                <w:szCs w:val="22"/>
              </w:rPr>
              <w:t xml:space="preserve">7) </w:t>
            </w:r>
            <w:proofErr w:type="spellStart"/>
            <w:r w:rsidRPr="005C7FB2">
              <w:rPr>
                <w:color w:val="2A2928"/>
                <w:sz w:val="22"/>
                <w:szCs w:val="22"/>
              </w:rPr>
              <w:t>декларацію</w:t>
            </w:r>
            <w:proofErr w:type="spellEnd"/>
            <w:r w:rsidRPr="005C7FB2">
              <w:rPr>
                <w:color w:val="2A2928"/>
                <w:sz w:val="22"/>
                <w:szCs w:val="22"/>
              </w:rPr>
              <w:t xml:space="preserve"> особи, </w:t>
            </w:r>
            <w:proofErr w:type="spellStart"/>
            <w:r w:rsidRPr="005C7FB2">
              <w:rPr>
                <w:color w:val="2A2928"/>
                <w:sz w:val="22"/>
                <w:szCs w:val="22"/>
              </w:rPr>
              <w:t>уповноваженої</w:t>
            </w:r>
            <w:proofErr w:type="spellEnd"/>
            <w:r w:rsidRPr="005C7FB2">
              <w:rPr>
                <w:color w:val="2A2928"/>
                <w:sz w:val="22"/>
                <w:szCs w:val="22"/>
              </w:rPr>
              <w:t xml:space="preserve"> на </w:t>
            </w:r>
            <w:proofErr w:type="spellStart"/>
            <w:r w:rsidRPr="005C7FB2">
              <w:rPr>
                <w:color w:val="2A2928"/>
                <w:sz w:val="22"/>
                <w:szCs w:val="22"/>
              </w:rPr>
              <w:t>виконання</w:t>
            </w:r>
            <w:proofErr w:type="spellEnd"/>
            <w:r w:rsidRPr="005C7FB2">
              <w:rPr>
                <w:color w:val="2A2928"/>
                <w:sz w:val="22"/>
                <w:szCs w:val="22"/>
              </w:rPr>
              <w:t xml:space="preserve"> </w:t>
            </w:r>
            <w:proofErr w:type="spellStart"/>
            <w:r w:rsidRPr="005C7FB2">
              <w:rPr>
                <w:color w:val="2A2928"/>
                <w:sz w:val="22"/>
                <w:szCs w:val="22"/>
              </w:rPr>
              <w:t>функцій</w:t>
            </w:r>
            <w:proofErr w:type="spellEnd"/>
            <w:r w:rsidRPr="005C7FB2">
              <w:rPr>
                <w:color w:val="2A2928"/>
                <w:sz w:val="22"/>
                <w:szCs w:val="22"/>
              </w:rPr>
              <w:t xml:space="preserve"> </w:t>
            </w:r>
            <w:proofErr w:type="spellStart"/>
            <w:r w:rsidRPr="009A6433">
              <w:rPr>
                <w:color w:val="2A2928"/>
                <w:sz w:val="22"/>
                <w:szCs w:val="22"/>
              </w:rPr>
              <w:t>держави</w:t>
            </w:r>
            <w:proofErr w:type="spellEnd"/>
            <w:r w:rsidRPr="009A6433">
              <w:rPr>
                <w:color w:val="2A2928"/>
                <w:sz w:val="22"/>
                <w:szCs w:val="22"/>
              </w:rPr>
              <w:t xml:space="preserve"> </w:t>
            </w:r>
            <w:proofErr w:type="spellStart"/>
            <w:r w:rsidRPr="009A6433">
              <w:rPr>
                <w:color w:val="2A2928"/>
                <w:sz w:val="22"/>
                <w:szCs w:val="22"/>
              </w:rPr>
              <w:t>або</w:t>
            </w:r>
            <w:proofErr w:type="spellEnd"/>
            <w:r w:rsidRPr="009A6433">
              <w:rPr>
                <w:color w:val="2A2928"/>
                <w:sz w:val="22"/>
                <w:szCs w:val="22"/>
              </w:rPr>
              <w:t xml:space="preserve"> </w:t>
            </w:r>
            <w:proofErr w:type="spellStart"/>
            <w:r w:rsidRPr="009A6433">
              <w:rPr>
                <w:color w:val="2A2928"/>
                <w:sz w:val="22"/>
                <w:szCs w:val="22"/>
              </w:rPr>
              <w:t>місцевого</w:t>
            </w:r>
            <w:proofErr w:type="spellEnd"/>
            <w:r w:rsidRPr="009A6433">
              <w:rPr>
                <w:color w:val="2A2928"/>
                <w:sz w:val="22"/>
                <w:szCs w:val="22"/>
              </w:rPr>
              <w:t xml:space="preserve"> </w:t>
            </w:r>
            <w:proofErr w:type="spellStart"/>
            <w:r w:rsidRPr="009A6433">
              <w:rPr>
                <w:color w:val="2A2928"/>
                <w:sz w:val="22"/>
                <w:szCs w:val="22"/>
              </w:rPr>
              <w:t>самоврядування</w:t>
            </w:r>
            <w:proofErr w:type="spellEnd"/>
            <w:r w:rsidRPr="009A6433">
              <w:rPr>
                <w:color w:val="2A2928"/>
                <w:sz w:val="22"/>
                <w:szCs w:val="22"/>
              </w:rPr>
              <w:t xml:space="preserve">, за </w:t>
            </w:r>
            <w:proofErr w:type="spellStart"/>
            <w:r w:rsidRPr="009A6433">
              <w:rPr>
                <w:color w:val="2A2928"/>
                <w:sz w:val="22"/>
                <w:szCs w:val="22"/>
              </w:rPr>
              <w:t>минулий</w:t>
            </w:r>
            <w:proofErr w:type="spellEnd"/>
            <w:r w:rsidRPr="009A6433">
              <w:rPr>
                <w:color w:val="2A2928"/>
                <w:sz w:val="22"/>
                <w:szCs w:val="22"/>
              </w:rPr>
              <w:t xml:space="preserve"> </w:t>
            </w:r>
            <w:proofErr w:type="spellStart"/>
            <w:r w:rsidRPr="009A6433">
              <w:rPr>
                <w:color w:val="2A2928"/>
                <w:sz w:val="22"/>
                <w:szCs w:val="22"/>
              </w:rPr>
              <w:t>рік</w:t>
            </w:r>
            <w:proofErr w:type="spellEnd"/>
            <w:r w:rsidRPr="009A6433">
              <w:rPr>
                <w:sz w:val="22"/>
                <w:szCs w:val="22"/>
              </w:rPr>
              <w:t xml:space="preserve"> (</w:t>
            </w:r>
            <w:proofErr w:type="spellStart"/>
            <w:r w:rsidRPr="009A6433">
              <w:rPr>
                <w:sz w:val="22"/>
                <w:szCs w:val="22"/>
              </w:rPr>
              <w:t>надається</w:t>
            </w:r>
            <w:proofErr w:type="spellEnd"/>
            <w:r w:rsidRPr="009A6433">
              <w:rPr>
                <w:sz w:val="22"/>
                <w:szCs w:val="22"/>
              </w:rPr>
              <w:t xml:space="preserve"> у </w:t>
            </w:r>
            <w:proofErr w:type="spellStart"/>
            <w:r w:rsidRPr="009A6433">
              <w:rPr>
                <w:sz w:val="22"/>
                <w:szCs w:val="22"/>
              </w:rPr>
              <w:t>вигляді</w:t>
            </w:r>
            <w:proofErr w:type="spellEnd"/>
            <w:r w:rsidRPr="009A6433">
              <w:rPr>
                <w:sz w:val="22"/>
                <w:szCs w:val="22"/>
              </w:rPr>
              <w:t xml:space="preserve"> </w:t>
            </w:r>
            <w:proofErr w:type="spellStart"/>
            <w:r w:rsidRPr="009A6433">
              <w:rPr>
                <w:sz w:val="22"/>
                <w:szCs w:val="22"/>
              </w:rPr>
              <w:t>роздрукованого</w:t>
            </w:r>
            <w:proofErr w:type="spellEnd"/>
            <w:r w:rsidRPr="009A6433">
              <w:rPr>
                <w:sz w:val="22"/>
                <w:szCs w:val="22"/>
              </w:rPr>
              <w:t xml:space="preserve"> </w:t>
            </w:r>
            <w:proofErr w:type="spellStart"/>
            <w:r w:rsidRPr="009A6433">
              <w:rPr>
                <w:sz w:val="22"/>
                <w:szCs w:val="22"/>
              </w:rPr>
              <w:t>примірника</w:t>
            </w:r>
            <w:proofErr w:type="spellEnd"/>
            <w:r w:rsidRPr="009A6433">
              <w:rPr>
                <w:sz w:val="22"/>
                <w:szCs w:val="22"/>
              </w:rPr>
              <w:t xml:space="preserve"> </w:t>
            </w:r>
            <w:proofErr w:type="spellStart"/>
            <w:r w:rsidRPr="009A6433">
              <w:rPr>
                <w:sz w:val="22"/>
                <w:szCs w:val="22"/>
              </w:rPr>
              <w:t>заповненої</w:t>
            </w:r>
            <w:proofErr w:type="spellEnd"/>
            <w:r w:rsidRPr="009A6433">
              <w:rPr>
                <w:sz w:val="22"/>
                <w:szCs w:val="22"/>
              </w:rPr>
              <w:t xml:space="preserve"> </w:t>
            </w:r>
            <w:proofErr w:type="spellStart"/>
            <w:r w:rsidRPr="009A6433">
              <w:rPr>
                <w:sz w:val="22"/>
                <w:szCs w:val="22"/>
              </w:rPr>
              <w:t>декларації</w:t>
            </w:r>
            <w:proofErr w:type="spellEnd"/>
            <w:r w:rsidRPr="009A6433">
              <w:rPr>
                <w:sz w:val="22"/>
                <w:szCs w:val="22"/>
              </w:rPr>
              <w:t xml:space="preserve"> на </w:t>
            </w:r>
            <w:proofErr w:type="spellStart"/>
            <w:r w:rsidRPr="009A6433">
              <w:rPr>
                <w:sz w:val="22"/>
                <w:szCs w:val="22"/>
              </w:rPr>
              <w:t>офіційному</w:t>
            </w:r>
            <w:proofErr w:type="spellEnd"/>
            <w:r w:rsidRPr="009A6433">
              <w:rPr>
                <w:sz w:val="22"/>
                <w:szCs w:val="22"/>
              </w:rPr>
              <w:t xml:space="preserve"> веб-</w:t>
            </w:r>
            <w:proofErr w:type="spellStart"/>
            <w:r w:rsidRPr="009A6433">
              <w:rPr>
                <w:sz w:val="22"/>
                <w:szCs w:val="22"/>
              </w:rPr>
              <w:t>сайті</w:t>
            </w:r>
            <w:proofErr w:type="spellEnd"/>
            <w:r w:rsidRPr="009A6433">
              <w:rPr>
                <w:sz w:val="22"/>
                <w:szCs w:val="22"/>
              </w:rPr>
              <w:t xml:space="preserve"> НАЗК).</w:t>
            </w:r>
          </w:p>
          <w:p w:rsidR="00E9656F" w:rsidRPr="005C7FB2" w:rsidRDefault="00E9656F" w:rsidP="005C7FB2">
            <w:pPr>
              <w:pStyle w:val="ab"/>
              <w:spacing w:before="0"/>
              <w:ind w:firstLine="0"/>
              <w:jc w:val="both"/>
              <w:rPr>
                <w:rFonts w:ascii="Times New Roman" w:hAnsi="Times New Roman"/>
                <w:sz w:val="22"/>
                <w:szCs w:val="22"/>
                <w:lang w:eastAsia="en-US"/>
              </w:rPr>
            </w:pPr>
          </w:p>
          <w:p w:rsidR="00E9656F" w:rsidRPr="00F70EA3" w:rsidRDefault="00E9656F" w:rsidP="00F207A4">
            <w:pPr>
              <w:pStyle w:val="a4"/>
              <w:ind w:left="0"/>
              <w:jc w:val="both"/>
              <w:rPr>
                <w:sz w:val="22"/>
                <w:szCs w:val="22"/>
                <w:lang w:val="uk-UA" w:eastAsia="en-US"/>
              </w:rPr>
            </w:pPr>
            <w:proofErr w:type="spellStart"/>
            <w:r w:rsidRPr="005C7FB2">
              <w:rPr>
                <w:sz w:val="22"/>
                <w:szCs w:val="22"/>
                <w:lang w:eastAsia="en-US"/>
              </w:rPr>
              <w:t>Документи</w:t>
            </w:r>
            <w:proofErr w:type="spellEnd"/>
            <w:r w:rsidRPr="005C7FB2">
              <w:rPr>
                <w:sz w:val="22"/>
                <w:szCs w:val="22"/>
                <w:lang w:eastAsia="en-US"/>
              </w:rPr>
              <w:t xml:space="preserve"> </w:t>
            </w:r>
            <w:proofErr w:type="spellStart"/>
            <w:proofErr w:type="gramStart"/>
            <w:r w:rsidRPr="005C7FB2">
              <w:rPr>
                <w:sz w:val="22"/>
                <w:szCs w:val="22"/>
                <w:lang w:eastAsia="en-US"/>
              </w:rPr>
              <w:t>подаються</w:t>
            </w:r>
            <w:proofErr w:type="spellEnd"/>
            <w:r w:rsidRPr="005C7FB2">
              <w:rPr>
                <w:sz w:val="22"/>
                <w:szCs w:val="22"/>
                <w:lang w:eastAsia="en-US"/>
              </w:rPr>
              <w:t xml:space="preserve">  до</w:t>
            </w:r>
            <w:proofErr w:type="gramEnd"/>
            <w:r w:rsidRPr="005C7FB2">
              <w:rPr>
                <w:sz w:val="22"/>
                <w:szCs w:val="22"/>
                <w:lang w:eastAsia="en-US"/>
              </w:rPr>
              <w:t xml:space="preserve"> </w:t>
            </w:r>
            <w:r>
              <w:rPr>
                <w:sz w:val="22"/>
                <w:szCs w:val="22"/>
                <w:lang w:val="uk-UA" w:eastAsia="en-US"/>
              </w:rPr>
              <w:t>18 год. 15 хв. 13 травня 2019 року</w:t>
            </w:r>
            <w:r w:rsidRPr="005C7FB2">
              <w:rPr>
                <w:sz w:val="22"/>
                <w:szCs w:val="22"/>
                <w:lang w:eastAsia="en-US"/>
              </w:rPr>
              <w:t xml:space="preserve"> </w:t>
            </w:r>
            <w:proofErr w:type="spellStart"/>
            <w:r w:rsidRPr="005C7FB2">
              <w:rPr>
                <w:sz w:val="22"/>
                <w:szCs w:val="22"/>
                <w:lang w:eastAsia="en-US"/>
              </w:rPr>
              <w:t>включно</w:t>
            </w:r>
            <w:proofErr w:type="spellEnd"/>
            <w:r w:rsidRPr="005C7FB2">
              <w:rPr>
                <w:sz w:val="22"/>
                <w:szCs w:val="22"/>
                <w:lang w:eastAsia="en-US"/>
              </w:rPr>
              <w:t>.</w:t>
            </w:r>
          </w:p>
        </w:tc>
      </w:tr>
      <w:tr w:rsidR="00E9656F" w:rsidRPr="003032CB" w:rsidTr="002078A1">
        <w:tc>
          <w:tcPr>
            <w:tcW w:w="2802" w:type="dxa"/>
          </w:tcPr>
          <w:p w:rsidR="00E9656F" w:rsidRPr="003032CB" w:rsidRDefault="00E9656F">
            <w:pPr>
              <w:rPr>
                <w:sz w:val="22"/>
                <w:szCs w:val="22"/>
                <w:lang w:val="uk-UA"/>
              </w:rPr>
            </w:pPr>
            <w:proofErr w:type="spellStart"/>
            <w:r w:rsidRPr="003032CB">
              <w:rPr>
                <w:sz w:val="22"/>
                <w:szCs w:val="22"/>
              </w:rPr>
              <w:t>Місце</w:t>
            </w:r>
            <w:proofErr w:type="spellEnd"/>
            <w:r w:rsidRPr="003032CB">
              <w:rPr>
                <w:sz w:val="22"/>
                <w:szCs w:val="22"/>
              </w:rPr>
              <w:t xml:space="preserve">, час та дата початку </w:t>
            </w:r>
            <w:proofErr w:type="spellStart"/>
            <w:r w:rsidRPr="003032CB">
              <w:rPr>
                <w:sz w:val="22"/>
                <w:szCs w:val="22"/>
              </w:rPr>
              <w:t>проведення</w:t>
            </w:r>
            <w:proofErr w:type="spellEnd"/>
            <w:r w:rsidRPr="003032CB">
              <w:rPr>
                <w:sz w:val="22"/>
                <w:szCs w:val="22"/>
              </w:rPr>
              <w:t xml:space="preserve"> конкурсу</w:t>
            </w:r>
            <w:r w:rsidRPr="003032CB">
              <w:rPr>
                <w:sz w:val="22"/>
                <w:szCs w:val="22"/>
                <w:lang w:val="uk-UA"/>
              </w:rPr>
              <w:t xml:space="preserve"> </w:t>
            </w:r>
          </w:p>
        </w:tc>
        <w:tc>
          <w:tcPr>
            <w:tcW w:w="6804" w:type="dxa"/>
          </w:tcPr>
          <w:p w:rsidR="00E9656F" w:rsidRPr="005C7FB2" w:rsidRDefault="00E9656F" w:rsidP="005C7FB2">
            <w:pPr>
              <w:pStyle w:val="rvps14"/>
              <w:spacing w:before="150" w:beforeAutospacing="0" w:after="150" w:afterAutospacing="0"/>
              <w:textAlignment w:val="baseline"/>
              <w:rPr>
                <w:sz w:val="22"/>
                <w:szCs w:val="22"/>
                <w:lang w:val="uk-UA"/>
              </w:rPr>
            </w:pPr>
            <w:r>
              <w:rPr>
                <w:sz w:val="22"/>
                <w:szCs w:val="22"/>
                <w:lang w:val="uk-UA"/>
              </w:rPr>
              <w:t xml:space="preserve">17 травня </w:t>
            </w:r>
            <w:r w:rsidRPr="005C7FB2">
              <w:rPr>
                <w:sz w:val="22"/>
                <w:szCs w:val="22"/>
                <w:lang w:val="uk-UA"/>
              </w:rPr>
              <w:t>201</w:t>
            </w:r>
            <w:r>
              <w:rPr>
                <w:sz w:val="22"/>
                <w:szCs w:val="22"/>
                <w:lang w:val="uk-UA"/>
              </w:rPr>
              <w:t>9</w:t>
            </w:r>
            <w:r w:rsidRPr="005C7FB2">
              <w:rPr>
                <w:sz w:val="22"/>
                <w:szCs w:val="22"/>
                <w:lang w:val="uk-UA"/>
              </w:rPr>
              <w:t xml:space="preserve"> року, о 10 год. 00 хв., </w:t>
            </w:r>
          </w:p>
          <w:p w:rsidR="00E9656F" w:rsidRPr="005C7FB2" w:rsidRDefault="00E9656F" w:rsidP="005C7FB2">
            <w:pPr>
              <w:pStyle w:val="a4"/>
              <w:ind w:left="-108"/>
              <w:jc w:val="both"/>
              <w:rPr>
                <w:sz w:val="22"/>
                <w:szCs w:val="22"/>
                <w:lang w:val="uk-UA"/>
              </w:rPr>
            </w:pPr>
            <w:r>
              <w:rPr>
                <w:sz w:val="22"/>
                <w:szCs w:val="22"/>
                <w:lang w:val="uk-UA"/>
              </w:rPr>
              <w:t xml:space="preserve"> </w:t>
            </w:r>
            <w:r w:rsidRPr="005C7FB2">
              <w:rPr>
                <w:sz w:val="22"/>
                <w:szCs w:val="22"/>
                <w:lang w:val="uk-UA"/>
              </w:rPr>
              <w:t xml:space="preserve">за </w:t>
            </w:r>
            <w:proofErr w:type="spellStart"/>
            <w:r w:rsidRPr="005C7FB2">
              <w:rPr>
                <w:sz w:val="22"/>
                <w:szCs w:val="22"/>
                <w:lang w:val="uk-UA"/>
              </w:rPr>
              <w:t>адресою</w:t>
            </w:r>
            <w:proofErr w:type="spellEnd"/>
            <w:r w:rsidRPr="005C7FB2">
              <w:rPr>
                <w:sz w:val="22"/>
                <w:szCs w:val="22"/>
                <w:lang w:val="uk-UA"/>
              </w:rPr>
              <w:t>: Хмельницька область, м. Хмельницький, вул. Івана Франка, 2/2</w:t>
            </w:r>
          </w:p>
        </w:tc>
      </w:tr>
      <w:tr w:rsidR="00E9656F" w:rsidRPr="003032CB" w:rsidTr="002078A1">
        <w:tc>
          <w:tcPr>
            <w:tcW w:w="2802" w:type="dxa"/>
          </w:tcPr>
          <w:p w:rsidR="00E9656F" w:rsidRPr="003032CB" w:rsidRDefault="00E9656F">
            <w:pPr>
              <w:rPr>
                <w:sz w:val="22"/>
                <w:szCs w:val="22"/>
                <w:lang w:val="uk-UA"/>
              </w:rPr>
            </w:pPr>
            <w:r w:rsidRPr="003032CB">
              <w:rPr>
                <w:sz w:val="22"/>
                <w:szCs w:val="22"/>
                <w:lang w:val="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tcPr>
          <w:p w:rsidR="00E9656F" w:rsidRDefault="00E9656F" w:rsidP="005C7FB2">
            <w:pPr>
              <w:pStyle w:val="rvps14"/>
              <w:spacing w:before="150" w:beforeAutospacing="0" w:after="150" w:afterAutospacing="0"/>
              <w:textAlignment w:val="baseline"/>
              <w:rPr>
                <w:lang w:val="uk-UA"/>
              </w:rPr>
            </w:pPr>
            <w:r>
              <w:rPr>
                <w:lang w:val="uk-UA"/>
              </w:rPr>
              <w:t xml:space="preserve">Онука Марина Іванівна </w:t>
            </w:r>
          </w:p>
          <w:p w:rsidR="00E9656F" w:rsidRDefault="00E9656F" w:rsidP="005C7FB2">
            <w:pPr>
              <w:pStyle w:val="rvps14"/>
              <w:spacing w:before="150" w:beforeAutospacing="0" w:after="150" w:afterAutospacing="0"/>
              <w:textAlignment w:val="baseline"/>
              <w:rPr>
                <w:lang w:val="uk-UA"/>
              </w:rPr>
            </w:pPr>
            <w:r>
              <w:rPr>
                <w:lang w:val="uk-UA"/>
              </w:rPr>
              <w:t>(0382) 70 37 94</w:t>
            </w:r>
          </w:p>
          <w:p w:rsidR="00E9656F" w:rsidRPr="003032CB" w:rsidRDefault="00E9656F" w:rsidP="005C7FB2">
            <w:pPr>
              <w:pStyle w:val="a4"/>
              <w:ind w:left="-108"/>
              <w:jc w:val="both"/>
              <w:rPr>
                <w:sz w:val="22"/>
                <w:szCs w:val="22"/>
                <w:lang w:val="uk-UA"/>
              </w:rPr>
            </w:pPr>
            <w:r>
              <w:rPr>
                <w:lang w:val="uk-UA"/>
              </w:rPr>
              <w:t xml:space="preserve"> </w:t>
            </w:r>
            <w:hyperlink r:id="rId9" w:history="1">
              <w:r w:rsidRPr="001F6972">
                <w:rPr>
                  <w:rStyle w:val="a3"/>
                  <w:lang w:val="en-US"/>
                </w:rPr>
                <w:t>khmeln</w:t>
              </w:r>
              <w:r w:rsidRPr="001F6972">
                <w:rPr>
                  <w:rStyle w:val="a3"/>
                </w:rPr>
                <w:t>@</w:t>
              </w:r>
              <w:r w:rsidRPr="001F6972">
                <w:rPr>
                  <w:rStyle w:val="a3"/>
                  <w:lang w:val="en-US"/>
                </w:rPr>
                <w:t>dei</w:t>
              </w:r>
              <w:r w:rsidRPr="001F6972">
                <w:rPr>
                  <w:rStyle w:val="a3"/>
                </w:rPr>
                <w:t>.</w:t>
              </w:r>
              <w:r w:rsidRPr="001F6972">
                <w:rPr>
                  <w:rStyle w:val="a3"/>
                  <w:lang w:val="en-US"/>
                </w:rPr>
                <w:t>gov</w:t>
              </w:r>
              <w:r w:rsidRPr="001F6972">
                <w:rPr>
                  <w:rStyle w:val="a3"/>
                </w:rPr>
                <w:t>.</w:t>
              </w:r>
              <w:proofErr w:type="spellStart"/>
              <w:r w:rsidRPr="001F6972">
                <w:rPr>
                  <w:rStyle w:val="a3"/>
                  <w:lang w:val="en-US"/>
                </w:rPr>
                <w:t>ua</w:t>
              </w:r>
              <w:proofErr w:type="spellEnd"/>
            </w:hyperlink>
            <w:r>
              <w:rPr>
                <w:lang w:val="uk-UA"/>
              </w:rPr>
              <w:t xml:space="preserve"> </w:t>
            </w:r>
            <w:r w:rsidRPr="00B05B9B">
              <w:t xml:space="preserve">    </w:t>
            </w:r>
          </w:p>
        </w:tc>
      </w:tr>
      <w:tr w:rsidR="00E9656F" w:rsidRPr="003032CB" w:rsidTr="002078A1">
        <w:tc>
          <w:tcPr>
            <w:tcW w:w="9606" w:type="dxa"/>
            <w:gridSpan w:val="2"/>
          </w:tcPr>
          <w:p w:rsidR="00E9656F" w:rsidRPr="003032CB" w:rsidRDefault="00E9656F">
            <w:pPr>
              <w:pStyle w:val="a4"/>
              <w:ind w:left="-108"/>
              <w:jc w:val="center"/>
              <w:rPr>
                <w:b/>
                <w:sz w:val="22"/>
                <w:szCs w:val="22"/>
                <w:lang w:val="uk-UA"/>
              </w:rPr>
            </w:pPr>
          </w:p>
          <w:p w:rsidR="00E9656F" w:rsidRPr="003032CB" w:rsidRDefault="00E9656F">
            <w:pPr>
              <w:pStyle w:val="a4"/>
              <w:ind w:left="-108"/>
              <w:jc w:val="center"/>
              <w:rPr>
                <w:b/>
                <w:sz w:val="22"/>
                <w:szCs w:val="22"/>
                <w:lang w:val="uk-UA"/>
              </w:rPr>
            </w:pPr>
            <w:r w:rsidRPr="003032CB">
              <w:rPr>
                <w:b/>
                <w:sz w:val="22"/>
                <w:szCs w:val="22"/>
                <w:lang w:val="uk-UA"/>
              </w:rPr>
              <w:t>Кваліфікаційні вимоги</w:t>
            </w:r>
          </w:p>
          <w:p w:rsidR="00E9656F" w:rsidRPr="003032CB" w:rsidRDefault="00E9656F">
            <w:pPr>
              <w:pStyle w:val="a4"/>
              <w:ind w:left="-108"/>
              <w:jc w:val="center"/>
              <w:rPr>
                <w:b/>
                <w:sz w:val="22"/>
                <w:szCs w:val="22"/>
                <w:lang w:val="uk-UA"/>
              </w:rPr>
            </w:pPr>
          </w:p>
        </w:tc>
      </w:tr>
      <w:tr w:rsidR="00E9656F" w:rsidRPr="003032CB" w:rsidTr="002078A1">
        <w:tc>
          <w:tcPr>
            <w:tcW w:w="2802" w:type="dxa"/>
          </w:tcPr>
          <w:p w:rsidR="00E9656F" w:rsidRPr="003032CB" w:rsidRDefault="00E9656F" w:rsidP="004D48A6">
            <w:pPr>
              <w:pStyle w:val="a4"/>
              <w:numPr>
                <w:ilvl w:val="0"/>
                <w:numId w:val="2"/>
              </w:numPr>
              <w:ind w:left="284" w:hanging="284"/>
              <w:rPr>
                <w:sz w:val="22"/>
                <w:szCs w:val="22"/>
                <w:lang w:val="uk-UA"/>
              </w:rPr>
            </w:pPr>
            <w:r w:rsidRPr="003032CB">
              <w:rPr>
                <w:sz w:val="22"/>
                <w:szCs w:val="22"/>
                <w:lang w:val="uk-UA"/>
              </w:rPr>
              <w:t>Освіта</w:t>
            </w:r>
          </w:p>
        </w:tc>
        <w:tc>
          <w:tcPr>
            <w:tcW w:w="6804" w:type="dxa"/>
          </w:tcPr>
          <w:p w:rsidR="00E9656F" w:rsidRPr="003032CB" w:rsidRDefault="00E9656F" w:rsidP="0017082C">
            <w:pPr>
              <w:pStyle w:val="a4"/>
              <w:ind w:left="-108"/>
              <w:rPr>
                <w:sz w:val="22"/>
                <w:szCs w:val="22"/>
                <w:lang w:val="uk-UA"/>
              </w:rPr>
            </w:pPr>
            <w:r w:rsidRPr="00370812">
              <w:rPr>
                <w:sz w:val="22"/>
                <w:szCs w:val="22"/>
                <w:lang w:val="uk-UA"/>
              </w:rPr>
              <w:t xml:space="preserve">Вища освіта за освітньо-кваліфікаційним рівнем не нижче молодшого бакалавра або бакалавра  </w:t>
            </w:r>
          </w:p>
        </w:tc>
      </w:tr>
      <w:tr w:rsidR="00E9656F" w:rsidRPr="003032CB" w:rsidTr="002078A1">
        <w:tc>
          <w:tcPr>
            <w:tcW w:w="2802" w:type="dxa"/>
          </w:tcPr>
          <w:p w:rsidR="00E9656F" w:rsidRPr="003032CB" w:rsidRDefault="00E9656F" w:rsidP="004D48A6">
            <w:pPr>
              <w:pStyle w:val="a4"/>
              <w:numPr>
                <w:ilvl w:val="0"/>
                <w:numId w:val="2"/>
              </w:numPr>
              <w:ind w:left="284" w:hanging="284"/>
              <w:rPr>
                <w:sz w:val="22"/>
                <w:szCs w:val="22"/>
                <w:lang w:val="uk-UA"/>
              </w:rPr>
            </w:pPr>
            <w:r w:rsidRPr="003032CB">
              <w:rPr>
                <w:sz w:val="22"/>
                <w:szCs w:val="22"/>
                <w:lang w:val="uk-UA"/>
              </w:rPr>
              <w:t>Досвід роботи</w:t>
            </w:r>
          </w:p>
        </w:tc>
        <w:tc>
          <w:tcPr>
            <w:tcW w:w="6804" w:type="dxa"/>
          </w:tcPr>
          <w:p w:rsidR="00E9656F" w:rsidRPr="003032CB" w:rsidRDefault="00E9656F">
            <w:pPr>
              <w:pStyle w:val="a4"/>
              <w:ind w:left="-108"/>
              <w:rPr>
                <w:sz w:val="22"/>
                <w:szCs w:val="22"/>
                <w:lang w:val="uk-UA"/>
              </w:rPr>
            </w:pPr>
            <w:r w:rsidRPr="003032CB">
              <w:rPr>
                <w:sz w:val="22"/>
                <w:szCs w:val="22"/>
                <w:lang w:val="uk-UA"/>
              </w:rPr>
              <w:t>Без вимог</w:t>
            </w:r>
          </w:p>
        </w:tc>
      </w:tr>
      <w:tr w:rsidR="00E9656F" w:rsidRPr="003032CB" w:rsidTr="002078A1">
        <w:tc>
          <w:tcPr>
            <w:tcW w:w="2802" w:type="dxa"/>
          </w:tcPr>
          <w:p w:rsidR="00E9656F" w:rsidRPr="003032CB" w:rsidRDefault="00E9656F" w:rsidP="004D48A6">
            <w:pPr>
              <w:pStyle w:val="a4"/>
              <w:numPr>
                <w:ilvl w:val="0"/>
                <w:numId w:val="2"/>
              </w:numPr>
              <w:ind w:left="284" w:hanging="284"/>
              <w:rPr>
                <w:sz w:val="22"/>
                <w:szCs w:val="22"/>
                <w:lang w:val="uk-UA"/>
              </w:rPr>
            </w:pPr>
            <w:r w:rsidRPr="003032CB">
              <w:rPr>
                <w:sz w:val="22"/>
                <w:szCs w:val="22"/>
                <w:lang w:val="uk-UA"/>
              </w:rPr>
              <w:t>Володіння державною мовою</w:t>
            </w:r>
          </w:p>
        </w:tc>
        <w:tc>
          <w:tcPr>
            <w:tcW w:w="6804" w:type="dxa"/>
          </w:tcPr>
          <w:p w:rsidR="00E9656F" w:rsidRPr="003032CB" w:rsidRDefault="00E9656F">
            <w:pPr>
              <w:pStyle w:val="a4"/>
              <w:ind w:left="-108"/>
              <w:rPr>
                <w:sz w:val="22"/>
                <w:szCs w:val="22"/>
                <w:lang w:val="uk-UA"/>
              </w:rPr>
            </w:pPr>
            <w:r w:rsidRPr="003032CB">
              <w:rPr>
                <w:sz w:val="22"/>
                <w:szCs w:val="22"/>
                <w:lang w:val="uk-UA"/>
              </w:rPr>
              <w:t>Вільне володіння державною мовою</w:t>
            </w:r>
          </w:p>
        </w:tc>
      </w:tr>
      <w:tr w:rsidR="00E9656F" w:rsidRPr="003032CB" w:rsidTr="002078A1">
        <w:tc>
          <w:tcPr>
            <w:tcW w:w="2802" w:type="dxa"/>
          </w:tcPr>
          <w:p w:rsidR="00E9656F" w:rsidRPr="003032CB" w:rsidRDefault="00E9656F" w:rsidP="004D48A6">
            <w:pPr>
              <w:pStyle w:val="a4"/>
              <w:numPr>
                <w:ilvl w:val="0"/>
                <w:numId w:val="2"/>
              </w:numPr>
              <w:ind w:left="284" w:hanging="284"/>
              <w:rPr>
                <w:sz w:val="22"/>
                <w:szCs w:val="22"/>
                <w:lang w:val="uk-UA"/>
              </w:rPr>
            </w:pPr>
            <w:r w:rsidRPr="003032CB">
              <w:rPr>
                <w:sz w:val="22"/>
                <w:szCs w:val="22"/>
                <w:lang w:val="uk-UA"/>
              </w:rPr>
              <w:t>Володіння іноземною мовою</w:t>
            </w:r>
          </w:p>
        </w:tc>
        <w:tc>
          <w:tcPr>
            <w:tcW w:w="6804" w:type="dxa"/>
          </w:tcPr>
          <w:p w:rsidR="00E9656F" w:rsidRPr="003032CB" w:rsidRDefault="00E9656F">
            <w:pPr>
              <w:pStyle w:val="a4"/>
              <w:ind w:left="-108"/>
              <w:rPr>
                <w:sz w:val="22"/>
                <w:szCs w:val="22"/>
                <w:lang w:val="uk-UA"/>
              </w:rPr>
            </w:pPr>
            <w:r w:rsidRPr="003032CB">
              <w:rPr>
                <w:sz w:val="22"/>
                <w:szCs w:val="22"/>
                <w:lang w:val="uk-UA"/>
              </w:rPr>
              <w:t>Без вимог</w:t>
            </w:r>
          </w:p>
        </w:tc>
      </w:tr>
      <w:tr w:rsidR="00E9656F" w:rsidRPr="003032CB" w:rsidTr="002078A1">
        <w:tc>
          <w:tcPr>
            <w:tcW w:w="9606" w:type="dxa"/>
            <w:gridSpan w:val="2"/>
          </w:tcPr>
          <w:p w:rsidR="00E9656F" w:rsidRPr="003032CB" w:rsidRDefault="00E9656F">
            <w:pPr>
              <w:pStyle w:val="a4"/>
              <w:ind w:left="-108"/>
              <w:jc w:val="center"/>
              <w:rPr>
                <w:b/>
                <w:sz w:val="22"/>
                <w:szCs w:val="22"/>
                <w:lang w:val="uk-UA"/>
              </w:rPr>
            </w:pPr>
          </w:p>
          <w:p w:rsidR="00E9656F" w:rsidRPr="003032CB" w:rsidRDefault="00E9656F">
            <w:pPr>
              <w:pStyle w:val="a4"/>
              <w:ind w:left="-108"/>
              <w:jc w:val="center"/>
              <w:rPr>
                <w:b/>
                <w:sz w:val="22"/>
                <w:szCs w:val="22"/>
                <w:lang w:val="uk-UA"/>
              </w:rPr>
            </w:pPr>
            <w:r w:rsidRPr="003032CB">
              <w:rPr>
                <w:b/>
                <w:sz w:val="22"/>
                <w:szCs w:val="22"/>
                <w:lang w:val="uk-UA"/>
              </w:rPr>
              <w:t>Вимоги до компетентності</w:t>
            </w:r>
          </w:p>
          <w:p w:rsidR="00E9656F" w:rsidRPr="003032CB" w:rsidRDefault="00E9656F">
            <w:pPr>
              <w:pStyle w:val="a4"/>
              <w:ind w:left="-108"/>
              <w:rPr>
                <w:b/>
                <w:sz w:val="22"/>
                <w:szCs w:val="22"/>
                <w:lang w:val="uk-UA"/>
              </w:rPr>
            </w:pPr>
          </w:p>
        </w:tc>
      </w:tr>
      <w:tr w:rsidR="00E9656F" w:rsidRPr="003032CB" w:rsidTr="002078A1">
        <w:tc>
          <w:tcPr>
            <w:tcW w:w="2802" w:type="dxa"/>
          </w:tcPr>
          <w:p w:rsidR="00E9656F" w:rsidRPr="003032CB" w:rsidRDefault="00E9656F">
            <w:pPr>
              <w:pStyle w:val="a4"/>
              <w:ind w:left="284"/>
              <w:jc w:val="center"/>
              <w:rPr>
                <w:b/>
                <w:sz w:val="22"/>
                <w:szCs w:val="22"/>
                <w:lang w:val="uk-UA"/>
              </w:rPr>
            </w:pPr>
            <w:r w:rsidRPr="003032CB">
              <w:rPr>
                <w:b/>
                <w:sz w:val="22"/>
                <w:szCs w:val="22"/>
                <w:lang w:val="uk-UA"/>
              </w:rPr>
              <w:t>Вимога</w:t>
            </w:r>
          </w:p>
        </w:tc>
        <w:tc>
          <w:tcPr>
            <w:tcW w:w="6804" w:type="dxa"/>
          </w:tcPr>
          <w:p w:rsidR="00E9656F" w:rsidRPr="003032CB" w:rsidRDefault="00E9656F">
            <w:pPr>
              <w:pStyle w:val="a4"/>
              <w:ind w:left="-108"/>
              <w:jc w:val="center"/>
              <w:rPr>
                <w:b/>
                <w:sz w:val="22"/>
                <w:szCs w:val="22"/>
                <w:lang w:val="uk-UA"/>
              </w:rPr>
            </w:pPr>
            <w:r w:rsidRPr="003032CB">
              <w:rPr>
                <w:b/>
                <w:sz w:val="22"/>
                <w:szCs w:val="22"/>
                <w:lang w:val="uk-UA"/>
              </w:rPr>
              <w:t>Компоненти вимоги</w:t>
            </w:r>
          </w:p>
          <w:p w:rsidR="00E9656F" w:rsidRPr="003032CB" w:rsidRDefault="00E9656F">
            <w:pPr>
              <w:pStyle w:val="a4"/>
              <w:ind w:left="-108"/>
              <w:jc w:val="center"/>
              <w:rPr>
                <w:b/>
                <w:sz w:val="22"/>
                <w:szCs w:val="22"/>
                <w:lang w:val="uk-UA"/>
              </w:rPr>
            </w:pPr>
          </w:p>
        </w:tc>
      </w:tr>
      <w:tr w:rsidR="00E9656F" w:rsidRPr="00921ECB" w:rsidTr="002078A1">
        <w:tc>
          <w:tcPr>
            <w:tcW w:w="2802" w:type="dxa"/>
          </w:tcPr>
          <w:p w:rsidR="00E9656F" w:rsidRPr="003032CB" w:rsidRDefault="00E9656F" w:rsidP="00C34BEA">
            <w:pPr>
              <w:rPr>
                <w:sz w:val="22"/>
                <w:szCs w:val="22"/>
                <w:lang w:val="uk-UA"/>
              </w:rPr>
            </w:pPr>
            <w:r w:rsidRPr="003032CB">
              <w:rPr>
                <w:sz w:val="22"/>
                <w:szCs w:val="22"/>
                <w:lang w:val="uk-UA"/>
              </w:rPr>
              <w:t>1. Уміння працювати з комп’ютером</w:t>
            </w:r>
          </w:p>
        </w:tc>
        <w:tc>
          <w:tcPr>
            <w:tcW w:w="6804" w:type="dxa"/>
          </w:tcPr>
          <w:p w:rsidR="00E9656F" w:rsidRPr="003032CB" w:rsidRDefault="00E9656F" w:rsidP="00C34BEA">
            <w:pPr>
              <w:pStyle w:val="a4"/>
              <w:ind w:left="-108"/>
              <w:jc w:val="both"/>
              <w:rPr>
                <w:sz w:val="22"/>
                <w:szCs w:val="22"/>
                <w:lang w:val="uk-UA"/>
              </w:rPr>
            </w:pPr>
            <w:r w:rsidRPr="003032CB">
              <w:rPr>
                <w:sz w:val="22"/>
                <w:szCs w:val="22"/>
                <w:lang w:val="uk-UA"/>
              </w:rPr>
              <w:t xml:space="preserve"> Рівень досвідченого користувача; досвід роботи з офісним пакетом </w:t>
            </w:r>
            <w:r w:rsidRPr="003032CB">
              <w:rPr>
                <w:sz w:val="22"/>
                <w:szCs w:val="22"/>
                <w:lang w:val="en-US"/>
              </w:rPr>
              <w:t>Microsoft</w:t>
            </w:r>
            <w:r w:rsidRPr="003032CB">
              <w:rPr>
                <w:sz w:val="22"/>
                <w:szCs w:val="22"/>
                <w:lang w:val="uk-UA"/>
              </w:rPr>
              <w:t xml:space="preserve"> </w:t>
            </w:r>
            <w:r w:rsidRPr="003032CB">
              <w:rPr>
                <w:sz w:val="22"/>
                <w:szCs w:val="22"/>
                <w:lang w:val="en-US"/>
              </w:rPr>
              <w:t>Office</w:t>
            </w:r>
            <w:r w:rsidRPr="003032CB">
              <w:rPr>
                <w:sz w:val="22"/>
                <w:szCs w:val="22"/>
                <w:lang w:val="uk-UA"/>
              </w:rPr>
              <w:t xml:space="preserve"> (</w:t>
            </w:r>
            <w:r w:rsidRPr="003032CB">
              <w:rPr>
                <w:sz w:val="22"/>
                <w:szCs w:val="22"/>
                <w:lang w:val="en-US"/>
              </w:rPr>
              <w:t>Word</w:t>
            </w:r>
            <w:r w:rsidRPr="003032CB">
              <w:rPr>
                <w:sz w:val="22"/>
                <w:szCs w:val="22"/>
                <w:lang w:val="uk-UA"/>
              </w:rPr>
              <w:t xml:space="preserve">, </w:t>
            </w:r>
            <w:r w:rsidRPr="003032CB">
              <w:rPr>
                <w:sz w:val="22"/>
                <w:szCs w:val="22"/>
                <w:lang w:val="en-US"/>
              </w:rPr>
              <w:t>Excel</w:t>
            </w:r>
            <w:r w:rsidRPr="003032CB">
              <w:rPr>
                <w:sz w:val="22"/>
                <w:szCs w:val="22"/>
                <w:lang w:val="uk-UA"/>
              </w:rPr>
              <w:t xml:space="preserve">, </w:t>
            </w:r>
            <w:r w:rsidRPr="003032CB">
              <w:rPr>
                <w:sz w:val="22"/>
                <w:szCs w:val="22"/>
                <w:lang w:val="en-US"/>
              </w:rPr>
              <w:t>Power</w:t>
            </w:r>
            <w:r w:rsidRPr="003032CB">
              <w:rPr>
                <w:sz w:val="22"/>
                <w:szCs w:val="22"/>
                <w:lang w:val="uk-UA"/>
              </w:rPr>
              <w:t xml:space="preserve"> </w:t>
            </w:r>
            <w:r w:rsidRPr="003032CB">
              <w:rPr>
                <w:sz w:val="22"/>
                <w:szCs w:val="22"/>
                <w:lang w:val="en-US"/>
              </w:rPr>
              <w:t>Point</w:t>
            </w:r>
            <w:r w:rsidRPr="003032CB">
              <w:rPr>
                <w:sz w:val="22"/>
                <w:szCs w:val="22"/>
                <w:lang w:val="uk-UA"/>
              </w:rPr>
              <w:t>); навички роботи з інформаційно-пошуковими системами в мережі Інтернет.</w:t>
            </w:r>
          </w:p>
        </w:tc>
      </w:tr>
      <w:tr w:rsidR="00E9656F" w:rsidRPr="003032CB" w:rsidTr="002078A1">
        <w:tc>
          <w:tcPr>
            <w:tcW w:w="2802" w:type="dxa"/>
          </w:tcPr>
          <w:p w:rsidR="00E9656F" w:rsidRPr="003032CB" w:rsidRDefault="00E9656F" w:rsidP="00C34BEA">
            <w:pPr>
              <w:rPr>
                <w:sz w:val="22"/>
                <w:szCs w:val="22"/>
                <w:lang w:val="uk-UA"/>
              </w:rPr>
            </w:pPr>
            <w:r w:rsidRPr="003032CB">
              <w:rPr>
                <w:sz w:val="22"/>
                <w:szCs w:val="22"/>
                <w:lang w:val="uk-UA"/>
              </w:rPr>
              <w:t>2. Необхідні ділові якості</w:t>
            </w:r>
          </w:p>
        </w:tc>
        <w:tc>
          <w:tcPr>
            <w:tcW w:w="6804" w:type="dxa"/>
          </w:tcPr>
          <w:p w:rsidR="00E9656F" w:rsidRPr="003032CB" w:rsidRDefault="00E9656F" w:rsidP="005316FB">
            <w:pPr>
              <w:pStyle w:val="a4"/>
              <w:ind w:left="-108"/>
              <w:jc w:val="both"/>
              <w:rPr>
                <w:sz w:val="22"/>
                <w:szCs w:val="22"/>
                <w:lang w:val="uk-UA"/>
              </w:rPr>
            </w:pPr>
            <w:r w:rsidRPr="00944DED">
              <w:rPr>
                <w:sz w:val="22"/>
                <w:szCs w:val="22"/>
                <w:lang w:val="uk-UA"/>
              </w:rPr>
              <w:t>Діалогове спілкування (письмове і усне), вміння розподіляти роботу, вміння визначати пріоритети, вимогливість, оперативність, здатність концентруватись на деталях</w:t>
            </w:r>
          </w:p>
        </w:tc>
      </w:tr>
      <w:tr w:rsidR="00E9656F" w:rsidRPr="00921ECB" w:rsidTr="002078A1">
        <w:tc>
          <w:tcPr>
            <w:tcW w:w="2802" w:type="dxa"/>
          </w:tcPr>
          <w:p w:rsidR="00E9656F" w:rsidRPr="003032CB" w:rsidRDefault="00E9656F" w:rsidP="00C34BEA">
            <w:pPr>
              <w:rPr>
                <w:sz w:val="22"/>
                <w:szCs w:val="22"/>
                <w:lang w:val="uk-UA"/>
              </w:rPr>
            </w:pPr>
            <w:r w:rsidRPr="003032CB">
              <w:rPr>
                <w:sz w:val="22"/>
                <w:szCs w:val="22"/>
                <w:lang w:val="uk-UA"/>
              </w:rPr>
              <w:t xml:space="preserve">3. Необхідні особистісні компетенції </w:t>
            </w:r>
          </w:p>
        </w:tc>
        <w:tc>
          <w:tcPr>
            <w:tcW w:w="6804" w:type="dxa"/>
          </w:tcPr>
          <w:p w:rsidR="00E9656F" w:rsidRDefault="00E9656F" w:rsidP="00F57DBD">
            <w:pPr>
              <w:pStyle w:val="a4"/>
              <w:ind w:left="-108"/>
              <w:jc w:val="both"/>
              <w:rPr>
                <w:sz w:val="22"/>
                <w:szCs w:val="22"/>
                <w:lang w:val="uk-UA"/>
              </w:rPr>
            </w:pPr>
            <w:r w:rsidRPr="00944DED">
              <w:rPr>
                <w:sz w:val="22"/>
                <w:szCs w:val="22"/>
                <w:lang w:val="uk-UA"/>
              </w:rPr>
              <w:t>Відповідальність, ініціативність, надійність, дисциплінованість, емоційна стабільність.</w:t>
            </w:r>
          </w:p>
          <w:p w:rsidR="00E9656F" w:rsidRDefault="00E9656F" w:rsidP="00F57DBD">
            <w:pPr>
              <w:pStyle w:val="a4"/>
              <w:ind w:left="-108"/>
              <w:jc w:val="both"/>
              <w:rPr>
                <w:sz w:val="22"/>
                <w:szCs w:val="22"/>
                <w:lang w:val="uk-UA"/>
              </w:rPr>
            </w:pPr>
          </w:p>
          <w:p w:rsidR="00E9656F" w:rsidRPr="003032CB" w:rsidRDefault="00E9656F" w:rsidP="00F57DBD">
            <w:pPr>
              <w:pStyle w:val="a4"/>
              <w:ind w:left="-108"/>
              <w:jc w:val="both"/>
              <w:rPr>
                <w:sz w:val="22"/>
                <w:szCs w:val="22"/>
                <w:lang w:val="uk-UA"/>
              </w:rPr>
            </w:pPr>
          </w:p>
        </w:tc>
      </w:tr>
      <w:tr w:rsidR="00E9656F" w:rsidRPr="003032CB" w:rsidTr="002078A1">
        <w:tc>
          <w:tcPr>
            <w:tcW w:w="9606" w:type="dxa"/>
            <w:gridSpan w:val="2"/>
          </w:tcPr>
          <w:p w:rsidR="00E9656F" w:rsidRPr="003032CB" w:rsidRDefault="00E9656F">
            <w:pPr>
              <w:pStyle w:val="a4"/>
              <w:ind w:left="-108"/>
              <w:jc w:val="center"/>
              <w:rPr>
                <w:b/>
                <w:sz w:val="22"/>
                <w:szCs w:val="22"/>
                <w:lang w:val="uk-UA"/>
              </w:rPr>
            </w:pPr>
            <w:r w:rsidRPr="003032CB">
              <w:rPr>
                <w:b/>
                <w:sz w:val="22"/>
                <w:szCs w:val="22"/>
                <w:lang w:val="uk-UA"/>
              </w:rPr>
              <w:t>Професійні знання</w:t>
            </w:r>
          </w:p>
          <w:p w:rsidR="00E9656F" w:rsidRPr="003032CB" w:rsidRDefault="00E9656F">
            <w:pPr>
              <w:pStyle w:val="a4"/>
              <w:ind w:left="-108"/>
              <w:jc w:val="center"/>
              <w:rPr>
                <w:b/>
                <w:sz w:val="22"/>
                <w:szCs w:val="22"/>
                <w:lang w:val="uk-UA"/>
              </w:rPr>
            </w:pPr>
          </w:p>
        </w:tc>
      </w:tr>
      <w:tr w:rsidR="00E9656F" w:rsidRPr="003032CB" w:rsidTr="002078A1">
        <w:tc>
          <w:tcPr>
            <w:tcW w:w="2802" w:type="dxa"/>
          </w:tcPr>
          <w:p w:rsidR="00E9656F" w:rsidRPr="003032CB" w:rsidRDefault="00E9656F">
            <w:pPr>
              <w:pStyle w:val="a4"/>
              <w:ind w:left="284"/>
              <w:jc w:val="center"/>
              <w:rPr>
                <w:b/>
                <w:sz w:val="22"/>
                <w:szCs w:val="22"/>
                <w:lang w:val="uk-UA"/>
              </w:rPr>
            </w:pPr>
            <w:r w:rsidRPr="003032CB">
              <w:rPr>
                <w:b/>
                <w:sz w:val="22"/>
                <w:szCs w:val="22"/>
                <w:lang w:val="uk-UA"/>
              </w:rPr>
              <w:t>Вимога</w:t>
            </w:r>
          </w:p>
        </w:tc>
        <w:tc>
          <w:tcPr>
            <w:tcW w:w="6804" w:type="dxa"/>
          </w:tcPr>
          <w:p w:rsidR="00E9656F" w:rsidRPr="003032CB" w:rsidRDefault="00E9656F">
            <w:pPr>
              <w:pStyle w:val="a4"/>
              <w:ind w:left="-108"/>
              <w:jc w:val="center"/>
              <w:rPr>
                <w:b/>
                <w:sz w:val="22"/>
                <w:szCs w:val="22"/>
                <w:lang w:val="uk-UA"/>
              </w:rPr>
            </w:pPr>
            <w:r w:rsidRPr="003032CB">
              <w:rPr>
                <w:b/>
                <w:sz w:val="22"/>
                <w:szCs w:val="22"/>
                <w:lang w:val="uk-UA"/>
              </w:rPr>
              <w:t>Компоненти вимоги</w:t>
            </w:r>
          </w:p>
        </w:tc>
      </w:tr>
      <w:tr w:rsidR="00E9656F" w:rsidRPr="003032CB" w:rsidTr="002078A1">
        <w:tc>
          <w:tcPr>
            <w:tcW w:w="2802" w:type="dxa"/>
          </w:tcPr>
          <w:p w:rsidR="00E9656F" w:rsidRPr="003032CB" w:rsidRDefault="00E9656F" w:rsidP="00C57E96">
            <w:pPr>
              <w:pStyle w:val="a4"/>
              <w:numPr>
                <w:ilvl w:val="0"/>
                <w:numId w:val="3"/>
              </w:numPr>
              <w:rPr>
                <w:sz w:val="22"/>
                <w:szCs w:val="22"/>
                <w:lang w:val="uk-UA"/>
              </w:rPr>
            </w:pPr>
            <w:r w:rsidRPr="003032CB">
              <w:rPr>
                <w:sz w:val="22"/>
                <w:szCs w:val="22"/>
                <w:lang w:val="uk-UA"/>
              </w:rPr>
              <w:t xml:space="preserve">Знання законодавства </w:t>
            </w:r>
          </w:p>
        </w:tc>
        <w:tc>
          <w:tcPr>
            <w:tcW w:w="6804" w:type="dxa"/>
          </w:tcPr>
          <w:p w:rsidR="00E9656F" w:rsidRPr="003032CB" w:rsidRDefault="00E9656F" w:rsidP="00F933F7">
            <w:pPr>
              <w:pStyle w:val="a4"/>
              <w:ind w:left="0"/>
              <w:jc w:val="both"/>
              <w:rPr>
                <w:sz w:val="22"/>
                <w:szCs w:val="22"/>
                <w:lang w:val="uk-UA"/>
              </w:rPr>
            </w:pPr>
            <w:r>
              <w:rPr>
                <w:sz w:val="22"/>
                <w:szCs w:val="22"/>
                <w:lang w:val="uk-UA"/>
              </w:rPr>
              <w:t xml:space="preserve">1. </w:t>
            </w:r>
            <w:r w:rsidRPr="003032CB">
              <w:rPr>
                <w:sz w:val="22"/>
                <w:szCs w:val="22"/>
                <w:lang w:val="uk-UA"/>
              </w:rPr>
              <w:t>Конституція України;</w:t>
            </w:r>
          </w:p>
          <w:p w:rsidR="00E9656F" w:rsidRPr="003032CB" w:rsidRDefault="00E9656F" w:rsidP="00F933F7">
            <w:pPr>
              <w:pStyle w:val="a4"/>
              <w:ind w:left="0"/>
              <w:jc w:val="both"/>
              <w:rPr>
                <w:sz w:val="22"/>
                <w:szCs w:val="22"/>
                <w:lang w:val="uk-UA"/>
              </w:rPr>
            </w:pPr>
            <w:r>
              <w:rPr>
                <w:sz w:val="22"/>
                <w:szCs w:val="22"/>
                <w:lang w:val="uk-UA"/>
              </w:rPr>
              <w:t xml:space="preserve">2. </w:t>
            </w:r>
            <w:r w:rsidRPr="003032CB">
              <w:rPr>
                <w:sz w:val="22"/>
                <w:szCs w:val="22"/>
                <w:lang w:val="uk-UA"/>
              </w:rPr>
              <w:t>Закон України «Про державну службу»;</w:t>
            </w:r>
          </w:p>
          <w:p w:rsidR="00E9656F" w:rsidRPr="003032CB" w:rsidRDefault="00E9656F" w:rsidP="00F933F7">
            <w:pPr>
              <w:pStyle w:val="a4"/>
              <w:ind w:left="0"/>
              <w:jc w:val="both"/>
              <w:rPr>
                <w:sz w:val="22"/>
                <w:szCs w:val="22"/>
                <w:lang w:val="uk-UA"/>
              </w:rPr>
            </w:pPr>
            <w:r>
              <w:rPr>
                <w:sz w:val="22"/>
                <w:szCs w:val="22"/>
                <w:lang w:val="uk-UA"/>
              </w:rPr>
              <w:t xml:space="preserve">3. </w:t>
            </w:r>
            <w:r w:rsidRPr="003032CB">
              <w:rPr>
                <w:sz w:val="22"/>
                <w:szCs w:val="22"/>
                <w:lang w:val="uk-UA"/>
              </w:rPr>
              <w:t>Закон України «Про запобігання корупції».</w:t>
            </w:r>
          </w:p>
          <w:p w:rsidR="00E9656F" w:rsidRPr="003032CB" w:rsidRDefault="00E9656F">
            <w:pPr>
              <w:pStyle w:val="a4"/>
              <w:ind w:left="-108"/>
              <w:jc w:val="both"/>
              <w:rPr>
                <w:sz w:val="22"/>
                <w:szCs w:val="22"/>
                <w:lang w:val="uk-UA"/>
              </w:rPr>
            </w:pPr>
          </w:p>
        </w:tc>
      </w:tr>
      <w:tr w:rsidR="00E9656F" w:rsidRPr="00921ECB" w:rsidTr="002078A1">
        <w:tc>
          <w:tcPr>
            <w:tcW w:w="2802" w:type="dxa"/>
          </w:tcPr>
          <w:p w:rsidR="00E9656F" w:rsidRPr="003032CB" w:rsidRDefault="00E9656F" w:rsidP="00BD6F4D">
            <w:pPr>
              <w:pStyle w:val="a4"/>
              <w:numPr>
                <w:ilvl w:val="0"/>
                <w:numId w:val="3"/>
              </w:numPr>
              <w:rPr>
                <w:sz w:val="22"/>
                <w:szCs w:val="22"/>
                <w:lang w:val="uk-UA"/>
              </w:rPr>
            </w:pPr>
            <w:r w:rsidRPr="003032CB">
              <w:rPr>
                <w:sz w:val="22"/>
                <w:szCs w:val="22"/>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w:t>
            </w:r>
          </w:p>
        </w:tc>
        <w:tc>
          <w:tcPr>
            <w:tcW w:w="6804" w:type="dxa"/>
          </w:tcPr>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lang w:val="uk-UA"/>
              </w:rPr>
              <w:t>1</w:t>
            </w:r>
            <w:r w:rsidRPr="00466BE9">
              <w:rPr>
                <w:rFonts w:ascii="Times New Roman" w:hAnsi="Times New Roman" w:cs="Times New Roman"/>
                <w:sz w:val="22"/>
                <w:szCs w:val="22"/>
                <w:lang w:val="uk-UA"/>
              </w:rPr>
              <w:t>) Зак</w:t>
            </w:r>
            <w:r w:rsidR="00527C92">
              <w:rPr>
                <w:rFonts w:ascii="Times New Roman" w:hAnsi="Times New Roman" w:cs="Times New Roman"/>
                <w:sz w:val="22"/>
                <w:szCs w:val="22"/>
                <w:lang w:val="uk-UA"/>
              </w:rPr>
              <w:t>он України «Про очищення влади»</w:t>
            </w:r>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lang w:val="uk-UA"/>
              </w:rPr>
              <w:t>2</w:t>
            </w:r>
            <w:r w:rsidRPr="00466BE9">
              <w:rPr>
                <w:rFonts w:ascii="Times New Roman" w:hAnsi="Times New Roman" w:cs="Times New Roman"/>
                <w:sz w:val="22"/>
                <w:szCs w:val="22"/>
                <w:lang w:val="uk-UA"/>
              </w:rPr>
              <w:t xml:space="preserve">) Закон України «Про основні засади державного нагляду  (контролю) у </w:t>
            </w:r>
            <w:r w:rsidR="00527C92">
              <w:rPr>
                <w:rFonts w:ascii="Times New Roman" w:hAnsi="Times New Roman" w:cs="Times New Roman"/>
                <w:sz w:val="22"/>
                <w:szCs w:val="22"/>
                <w:lang w:val="uk-UA"/>
              </w:rPr>
              <w:t>сфері господарської діяльності»</w:t>
            </w:r>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lang w:val="uk-UA"/>
              </w:rPr>
              <w:t>3</w:t>
            </w:r>
            <w:r w:rsidRPr="00466BE9">
              <w:rPr>
                <w:rFonts w:ascii="Times New Roman" w:hAnsi="Times New Roman" w:cs="Times New Roman"/>
                <w:sz w:val="22"/>
                <w:szCs w:val="22"/>
                <w:lang w:val="uk-UA"/>
              </w:rPr>
              <w:t xml:space="preserve">) Закон України «Про </w:t>
            </w:r>
            <w:r w:rsidR="00527C92">
              <w:rPr>
                <w:rFonts w:ascii="Times New Roman" w:hAnsi="Times New Roman" w:cs="Times New Roman"/>
                <w:sz w:val="22"/>
                <w:szCs w:val="22"/>
                <w:lang w:val="uk-UA"/>
              </w:rPr>
              <w:t>доступ до публічної інформації»</w:t>
            </w:r>
            <w:r w:rsidRPr="00466BE9">
              <w:rPr>
                <w:rFonts w:ascii="Times New Roman" w:hAnsi="Times New Roman" w:cs="Times New Roman"/>
                <w:sz w:val="22"/>
                <w:szCs w:val="22"/>
                <w:lang w:val="uk-UA"/>
              </w:rPr>
              <w:t>;</w:t>
            </w:r>
          </w:p>
          <w:p w:rsidR="00E9656F" w:rsidRPr="00466BE9" w:rsidRDefault="00E9656F" w:rsidP="002F7196">
            <w:pPr>
              <w:rPr>
                <w:sz w:val="22"/>
                <w:szCs w:val="22"/>
                <w:lang w:val="uk-UA"/>
              </w:rPr>
            </w:pPr>
            <w:r>
              <w:rPr>
                <w:sz w:val="22"/>
                <w:szCs w:val="22"/>
                <w:lang w:val="uk-UA"/>
              </w:rPr>
              <w:t>4</w:t>
            </w:r>
            <w:r w:rsidRPr="00466BE9">
              <w:rPr>
                <w:sz w:val="22"/>
                <w:szCs w:val="22"/>
                <w:lang w:val="uk-UA"/>
              </w:rPr>
              <w:t>) Закон У</w:t>
            </w:r>
            <w:r w:rsidR="00527C92">
              <w:rPr>
                <w:sz w:val="22"/>
                <w:szCs w:val="22"/>
                <w:lang w:val="uk-UA"/>
              </w:rPr>
              <w:t>країни «Про звернення громадян»</w:t>
            </w:r>
            <w:r w:rsidRPr="00466BE9">
              <w:rPr>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lang w:val="uk-UA"/>
              </w:rPr>
              <w:t>5</w:t>
            </w:r>
            <w:r w:rsidRPr="00466BE9">
              <w:rPr>
                <w:rFonts w:ascii="Times New Roman" w:hAnsi="Times New Roman" w:cs="Times New Roman"/>
                <w:sz w:val="22"/>
                <w:szCs w:val="22"/>
                <w:lang w:val="uk-UA"/>
              </w:rPr>
              <w:t xml:space="preserve">) Закон України </w:t>
            </w:r>
            <w:r w:rsidR="00527C92">
              <w:rPr>
                <w:rFonts w:ascii="Times New Roman" w:hAnsi="Times New Roman" w:cs="Times New Roman"/>
                <w:sz w:val="22"/>
                <w:szCs w:val="22"/>
                <w:lang w:val="uk-UA"/>
              </w:rPr>
              <w:t>«Про захист персональних даних»</w:t>
            </w:r>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lang w:val="uk-UA"/>
              </w:rPr>
              <w:t>6</w:t>
            </w:r>
            <w:r w:rsidRPr="00466BE9">
              <w:rPr>
                <w:rFonts w:ascii="Times New Roman" w:hAnsi="Times New Roman" w:cs="Times New Roman"/>
                <w:sz w:val="22"/>
                <w:szCs w:val="22"/>
                <w:lang w:val="uk-UA"/>
              </w:rPr>
              <w:t>) Кодекс законів про працю України;</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lang w:val="uk-UA"/>
              </w:rPr>
              <w:t>7</w:t>
            </w:r>
            <w:r w:rsidRPr="00466BE9">
              <w:rPr>
                <w:rFonts w:ascii="Times New Roman" w:hAnsi="Times New Roman" w:cs="Times New Roman"/>
                <w:sz w:val="22"/>
                <w:szCs w:val="22"/>
                <w:lang w:val="uk-UA"/>
              </w:rPr>
              <w:t xml:space="preserve">) Закон </w:t>
            </w:r>
            <w:r w:rsidR="00527C92">
              <w:rPr>
                <w:rFonts w:ascii="Times New Roman" w:hAnsi="Times New Roman" w:cs="Times New Roman"/>
                <w:sz w:val="22"/>
                <w:szCs w:val="22"/>
                <w:lang w:val="uk-UA"/>
              </w:rPr>
              <w:t>України «Про відпустки»</w:t>
            </w:r>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lang w:val="uk-UA"/>
              </w:rPr>
              <w:t>8</w:t>
            </w:r>
            <w:r w:rsidRPr="00466BE9">
              <w:rPr>
                <w:rFonts w:ascii="Times New Roman" w:hAnsi="Times New Roman" w:cs="Times New Roman"/>
                <w:sz w:val="22"/>
                <w:szCs w:val="22"/>
                <w:lang w:val="uk-UA"/>
              </w:rPr>
              <w:t xml:space="preserve">) Постанови Кабінету Міністрів України, що набрали чинності разом із Законом України  від 10 грудня 2015 року  </w:t>
            </w:r>
            <w:r w:rsidR="00527C92">
              <w:rPr>
                <w:rFonts w:ascii="Times New Roman" w:hAnsi="Times New Roman" w:cs="Times New Roman"/>
                <w:sz w:val="22"/>
                <w:szCs w:val="22"/>
                <w:lang w:val="uk-UA"/>
              </w:rPr>
              <w:t>№889-VІІІ «Про державну службу»</w:t>
            </w:r>
            <w:r w:rsidRPr="00466BE9">
              <w:rPr>
                <w:rFonts w:ascii="Times New Roman" w:hAnsi="Times New Roman" w:cs="Times New Roman"/>
                <w:sz w:val="22"/>
                <w:szCs w:val="22"/>
                <w:lang w:val="uk-UA"/>
              </w:rPr>
              <w:t>;</w:t>
            </w:r>
          </w:p>
          <w:p w:rsidR="00527C92"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lang w:val="uk-UA"/>
              </w:rPr>
              <w:t>9</w:t>
            </w:r>
            <w:r w:rsidRPr="00527C92">
              <w:rPr>
                <w:rFonts w:ascii="Times New Roman" w:hAnsi="Times New Roman" w:cs="Times New Roman"/>
                <w:sz w:val="22"/>
                <w:szCs w:val="22"/>
                <w:lang w:val="uk-UA"/>
              </w:rPr>
              <w:t xml:space="preserve">) </w:t>
            </w:r>
            <w:r w:rsidR="00527C92" w:rsidRPr="00527C92">
              <w:rPr>
                <w:rFonts w:ascii="Times New Roman" w:hAnsi="Times New Roman" w:cs="Times New Roman"/>
                <w:sz w:val="22"/>
                <w:szCs w:val="22"/>
                <w:lang w:val="uk-UA"/>
              </w:rPr>
              <w:t>Накази Національного агентства України  з питань державної служби, що набрали чинності разом із Законом України  від 10 грудня 2015 року  № 889-V</w:t>
            </w:r>
            <w:r w:rsidR="00527C92">
              <w:rPr>
                <w:rFonts w:ascii="Times New Roman" w:hAnsi="Times New Roman" w:cs="Times New Roman"/>
                <w:sz w:val="22"/>
                <w:szCs w:val="22"/>
                <w:lang w:val="uk-UA"/>
              </w:rPr>
              <w:t>ІІІ «Про державну службу»,;</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lang w:val="uk-UA"/>
              </w:rPr>
              <w:t>10</w:t>
            </w:r>
            <w:r w:rsidRPr="00466BE9">
              <w:rPr>
                <w:rFonts w:ascii="Times New Roman" w:hAnsi="Times New Roman" w:cs="Times New Roman"/>
                <w:sz w:val="22"/>
                <w:szCs w:val="22"/>
                <w:lang w:val="uk-UA"/>
              </w:rPr>
              <w:t>)</w:t>
            </w:r>
            <w:r w:rsidRPr="00466BE9">
              <w:rPr>
                <w:rFonts w:ascii="Times New Roman" w:hAnsi="Times New Roman" w:cs="Times New Roman"/>
                <w:sz w:val="22"/>
                <w:szCs w:val="22"/>
              </w:rPr>
              <w:t xml:space="preserve"> Кодекс </w:t>
            </w:r>
            <w:proofErr w:type="spellStart"/>
            <w:r w:rsidRPr="00466BE9">
              <w:rPr>
                <w:rFonts w:ascii="Times New Roman" w:hAnsi="Times New Roman" w:cs="Times New Roman"/>
                <w:sz w:val="22"/>
                <w:szCs w:val="22"/>
              </w:rPr>
              <w:t>законів</w:t>
            </w:r>
            <w:proofErr w:type="spellEnd"/>
            <w:r w:rsidRPr="00466BE9">
              <w:rPr>
                <w:rFonts w:ascii="Times New Roman" w:hAnsi="Times New Roman" w:cs="Times New Roman"/>
                <w:sz w:val="22"/>
                <w:szCs w:val="22"/>
              </w:rPr>
              <w:t xml:space="preserve"> про </w:t>
            </w:r>
            <w:proofErr w:type="spellStart"/>
            <w:r w:rsidRPr="00466BE9">
              <w:rPr>
                <w:rFonts w:ascii="Times New Roman" w:hAnsi="Times New Roman" w:cs="Times New Roman"/>
                <w:sz w:val="22"/>
                <w:szCs w:val="22"/>
              </w:rPr>
              <w:t>працю</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rPr>
              <w:t>1</w:t>
            </w:r>
            <w:r>
              <w:rPr>
                <w:rFonts w:ascii="Times New Roman" w:hAnsi="Times New Roman" w:cs="Times New Roman"/>
                <w:sz w:val="22"/>
                <w:szCs w:val="22"/>
                <w:lang w:val="uk-UA"/>
              </w:rPr>
              <w:t>1</w:t>
            </w:r>
            <w:r w:rsidRPr="00466BE9">
              <w:rPr>
                <w:rFonts w:ascii="Times New Roman" w:hAnsi="Times New Roman" w:cs="Times New Roman"/>
                <w:sz w:val="22"/>
                <w:szCs w:val="22"/>
              </w:rPr>
              <w:t xml:space="preserve">) Кодекс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rPr>
              <w:t xml:space="preserve"> про </w:t>
            </w:r>
            <w:proofErr w:type="spellStart"/>
            <w:r w:rsidRPr="00466BE9">
              <w:rPr>
                <w:rFonts w:ascii="Times New Roman" w:hAnsi="Times New Roman" w:cs="Times New Roman"/>
                <w:sz w:val="22"/>
                <w:szCs w:val="22"/>
              </w:rPr>
              <w:t>адміністративні</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правопорушення</w:t>
            </w:r>
            <w:proofErr w:type="spellEnd"/>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rPr>
              <w:t>1</w:t>
            </w:r>
            <w:r>
              <w:rPr>
                <w:rFonts w:ascii="Times New Roman" w:hAnsi="Times New Roman" w:cs="Times New Roman"/>
                <w:sz w:val="22"/>
                <w:szCs w:val="22"/>
                <w:lang w:val="uk-UA"/>
              </w:rPr>
              <w:t>2</w:t>
            </w:r>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Господарський</w:t>
            </w:r>
            <w:proofErr w:type="spellEnd"/>
            <w:r w:rsidRPr="00466BE9">
              <w:rPr>
                <w:rFonts w:ascii="Times New Roman" w:hAnsi="Times New Roman" w:cs="Times New Roman"/>
                <w:sz w:val="22"/>
                <w:szCs w:val="22"/>
              </w:rPr>
              <w:t xml:space="preserve"> кодекс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rPr>
              <w:t>1</w:t>
            </w:r>
            <w:r>
              <w:rPr>
                <w:rFonts w:ascii="Times New Roman" w:hAnsi="Times New Roman" w:cs="Times New Roman"/>
                <w:sz w:val="22"/>
                <w:szCs w:val="22"/>
                <w:lang w:val="uk-UA"/>
              </w:rPr>
              <w:t>3</w:t>
            </w:r>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Земельний</w:t>
            </w:r>
            <w:proofErr w:type="spellEnd"/>
            <w:r w:rsidRPr="00466BE9">
              <w:rPr>
                <w:rFonts w:ascii="Times New Roman" w:hAnsi="Times New Roman" w:cs="Times New Roman"/>
                <w:sz w:val="22"/>
                <w:szCs w:val="22"/>
              </w:rPr>
              <w:t xml:space="preserve"> кодекс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rPr>
              <w:lastRenderedPageBreak/>
              <w:t>1</w:t>
            </w:r>
            <w:r>
              <w:rPr>
                <w:rFonts w:ascii="Times New Roman" w:hAnsi="Times New Roman" w:cs="Times New Roman"/>
                <w:sz w:val="22"/>
                <w:szCs w:val="22"/>
                <w:lang w:val="uk-UA"/>
              </w:rPr>
              <w:t>4</w:t>
            </w:r>
            <w:r w:rsidRPr="00466BE9">
              <w:rPr>
                <w:rFonts w:ascii="Times New Roman" w:hAnsi="Times New Roman" w:cs="Times New Roman"/>
                <w:sz w:val="22"/>
                <w:szCs w:val="22"/>
              </w:rPr>
              <w:t xml:space="preserve">) Кодекс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rPr>
              <w:t xml:space="preserve"> про </w:t>
            </w:r>
            <w:proofErr w:type="spellStart"/>
            <w:r w:rsidRPr="00466BE9">
              <w:rPr>
                <w:rFonts w:ascii="Times New Roman" w:hAnsi="Times New Roman" w:cs="Times New Roman"/>
                <w:sz w:val="22"/>
                <w:szCs w:val="22"/>
              </w:rPr>
              <w:t>надра</w:t>
            </w:r>
            <w:proofErr w:type="spellEnd"/>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rPr>
              <w:t>1</w:t>
            </w:r>
            <w:r>
              <w:rPr>
                <w:rFonts w:ascii="Times New Roman" w:hAnsi="Times New Roman" w:cs="Times New Roman"/>
                <w:sz w:val="22"/>
                <w:szCs w:val="22"/>
                <w:lang w:val="uk-UA"/>
              </w:rPr>
              <w:t>5</w:t>
            </w:r>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Водний</w:t>
            </w:r>
            <w:proofErr w:type="spellEnd"/>
            <w:r w:rsidRPr="00466BE9">
              <w:rPr>
                <w:rFonts w:ascii="Times New Roman" w:hAnsi="Times New Roman" w:cs="Times New Roman"/>
                <w:sz w:val="22"/>
                <w:szCs w:val="22"/>
              </w:rPr>
              <w:t xml:space="preserve"> кодекс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rPr>
              <w:t>1</w:t>
            </w:r>
            <w:r>
              <w:rPr>
                <w:rFonts w:ascii="Times New Roman" w:hAnsi="Times New Roman" w:cs="Times New Roman"/>
                <w:sz w:val="22"/>
                <w:szCs w:val="22"/>
                <w:lang w:val="uk-UA"/>
              </w:rPr>
              <w:t>6</w:t>
            </w:r>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Лісовий</w:t>
            </w:r>
            <w:proofErr w:type="spellEnd"/>
            <w:r w:rsidRPr="00466BE9">
              <w:rPr>
                <w:rFonts w:ascii="Times New Roman" w:hAnsi="Times New Roman" w:cs="Times New Roman"/>
                <w:sz w:val="22"/>
                <w:szCs w:val="22"/>
              </w:rPr>
              <w:t xml:space="preserve"> кодекс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lang w:val="uk-UA"/>
              </w:rPr>
              <w:t>17</w:t>
            </w:r>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Цивільний</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процесуальний</w:t>
            </w:r>
            <w:proofErr w:type="spellEnd"/>
            <w:r w:rsidRPr="00466BE9">
              <w:rPr>
                <w:rFonts w:ascii="Times New Roman" w:hAnsi="Times New Roman" w:cs="Times New Roman"/>
                <w:sz w:val="22"/>
                <w:szCs w:val="22"/>
              </w:rPr>
              <w:t xml:space="preserve"> кодекс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lang w:val="uk-UA"/>
              </w:rPr>
              <w:t>18</w:t>
            </w:r>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Господарський</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процесуальний</w:t>
            </w:r>
            <w:proofErr w:type="spellEnd"/>
            <w:r w:rsidRPr="00466BE9">
              <w:rPr>
                <w:rFonts w:ascii="Times New Roman" w:hAnsi="Times New Roman" w:cs="Times New Roman"/>
                <w:sz w:val="22"/>
                <w:szCs w:val="22"/>
              </w:rPr>
              <w:t xml:space="preserve"> кодекс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lang w:val="uk-UA"/>
              </w:rPr>
              <w:t>19</w:t>
            </w:r>
            <w:r w:rsidRPr="00466BE9">
              <w:rPr>
                <w:rFonts w:ascii="Times New Roman" w:hAnsi="Times New Roman" w:cs="Times New Roman"/>
                <w:sz w:val="22"/>
                <w:szCs w:val="22"/>
              </w:rPr>
              <w:t xml:space="preserve">) Кодекс </w:t>
            </w:r>
            <w:proofErr w:type="spellStart"/>
            <w:r w:rsidRPr="00466BE9">
              <w:rPr>
                <w:rFonts w:ascii="Times New Roman" w:hAnsi="Times New Roman" w:cs="Times New Roman"/>
                <w:sz w:val="22"/>
                <w:szCs w:val="22"/>
              </w:rPr>
              <w:t>адміністративного</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судочинства</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rPr>
              <w:t>2</w:t>
            </w:r>
            <w:r>
              <w:rPr>
                <w:rFonts w:ascii="Times New Roman" w:hAnsi="Times New Roman" w:cs="Times New Roman"/>
                <w:sz w:val="22"/>
                <w:szCs w:val="22"/>
                <w:lang w:val="uk-UA"/>
              </w:rPr>
              <w:t>0</w:t>
            </w:r>
            <w:r w:rsidRPr="00466BE9">
              <w:rPr>
                <w:rFonts w:ascii="Times New Roman" w:hAnsi="Times New Roman" w:cs="Times New Roman"/>
                <w:sz w:val="22"/>
                <w:szCs w:val="22"/>
              </w:rPr>
              <w:t xml:space="preserve">) Закон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rPr>
              <w:t xml:space="preserve"> «Про </w:t>
            </w:r>
            <w:proofErr w:type="spellStart"/>
            <w:r w:rsidRPr="00466BE9">
              <w:rPr>
                <w:rFonts w:ascii="Times New Roman" w:hAnsi="Times New Roman" w:cs="Times New Roman"/>
                <w:sz w:val="22"/>
                <w:szCs w:val="22"/>
              </w:rPr>
              <w:t>відпустки</w:t>
            </w:r>
            <w:proofErr w:type="spellEnd"/>
            <w:proofErr w:type="gramStart"/>
            <w:r w:rsidRPr="00466BE9">
              <w:rPr>
                <w:rFonts w:ascii="Times New Roman" w:hAnsi="Times New Roman" w:cs="Times New Roman"/>
                <w:sz w:val="22"/>
                <w:szCs w:val="22"/>
              </w:rPr>
              <w:t>»</w:t>
            </w:r>
            <w:r w:rsidRPr="00466BE9">
              <w:rPr>
                <w:rFonts w:ascii="Times New Roman" w:hAnsi="Times New Roman" w:cs="Times New Roman"/>
                <w:sz w:val="22"/>
                <w:szCs w:val="22"/>
                <w:lang w:val="uk-UA"/>
              </w:rPr>
              <w:t xml:space="preserve"> ;</w:t>
            </w:r>
            <w:proofErr w:type="gramEnd"/>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proofErr w:type="gramStart"/>
            <w:r>
              <w:rPr>
                <w:rFonts w:ascii="Times New Roman" w:hAnsi="Times New Roman" w:cs="Times New Roman"/>
                <w:sz w:val="22"/>
                <w:szCs w:val="22"/>
              </w:rPr>
              <w:t>2</w:t>
            </w:r>
            <w:r>
              <w:rPr>
                <w:rFonts w:ascii="Times New Roman" w:hAnsi="Times New Roman" w:cs="Times New Roman"/>
                <w:sz w:val="22"/>
                <w:szCs w:val="22"/>
                <w:lang w:val="uk-UA"/>
              </w:rPr>
              <w:t>1</w:t>
            </w:r>
            <w:r w:rsidRPr="00466BE9">
              <w:rPr>
                <w:rFonts w:ascii="Times New Roman" w:hAnsi="Times New Roman" w:cs="Times New Roman"/>
                <w:sz w:val="22"/>
                <w:szCs w:val="22"/>
              </w:rPr>
              <w:t>)Закон</w:t>
            </w:r>
            <w:proofErr w:type="gram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rPr>
              <w:t xml:space="preserve"> «Про </w:t>
            </w:r>
            <w:proofErr w:type="spellStart"/>
            <w:r w:rsidRPr="00466BE9">
              <w:rPr>
                <w:rFonts w:ascii="Times New Roman" w:hAnsi="Times New Roman" w:cs="Times New Roman"/>
                <w:sz w:val="22"/>
                <w:szCs w:val="22"/>
              </w:rPr>
              <w:t>охорону</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навколишнього</w:t>
            </w:r>
            <w:proofErr w:type="spellEnd"/>
            <w:r w:rsidRPr="00466BE9">
              <w:rPr>
                <w:rFonts w:ascii="Times New Roman" w:hAnsi="Times New Roman" w:cs="Times New Roman"/>
                <w:sz w:val="22"/>
                <w:szCs w:val="22"/>
              </w:rPr>
              <w:t xml:space="preserve"> природного </w:t>
            </w:r>
            <w:proofErr w:type="spellStart"/>
            <w:r w:rsidRPr="00466BE9">
              <w:rPr>
                <w:rFonts w:ascii="Times New Roman" w:hAnsi="Times New Roman" w:cs="Times New Roman"/>
                <w:sz w:val="22"/>
                <w:szCs w:val="22"/>
              </w:rPr>
              <w:t>середовища</w:t>
            </w:r>
            <w:proofErr w:type="spellEnd"/>
            <w:r w:rsidRPr="00466BE9">
              <w:rPr>
                <w:rFonts w:ascii="Times New Roman" w:hAnsi="Times New Roman" w:cs="Times New Roman"/>
                <w:sz w:val="22"/>
                <w:szCs w:val="22"/>
              </w:rPr>
              <w:t>»</w:t>
            </w:r>
            <w:r w:rsidRPr="00466BE9">
              <w:rPr>
                <w:rFonts w:ascii="Times New Roman" w:hAnsi="Times New Roman" w:cs="Times New Roman"/>
                <w:sz w:val="22"/>
                <w:szCs w:val="22"/>
                <w:lang w:val="uk-UA"/>
              </w:rPr>
              <w:t xml:space="preserve"> ;</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rPr>
              <w:t>2</w:t>
            </w:r>
            <w:r>
              <w:rPr>
                <w:rFonts w:ascii="Times New Roman" w:hAnsi="Times New Roman" w:cs="Times New Roman"/>
                <w:sz w:val="22"/>
                <w:szCs w:val="22"/>
                <w:lang w:val="uk-UA"/>
              </w:rPr>
              <w:t>2</w:t>
            </w:r>
            <w:r w:rsidRPr="00466BE9">
              <w:rPr>
                <w:rFonts w:ascii="Times New Roman" w:hAnsi="Times New Roman" w:cs="Times New Roman"/>
                <w:sz w:val="22"/>
                <w:szCs w:val="22"/>
              </w:rPr>
              <w:t xml:space="preserve">) Закон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rPr>
              <w:t xml:space="preserve"> «Про </w:t>
            </w:r>
            <w:proofErr w:type="spellStart"/>
            <w:r w:rsidRPr="00466BE9">
              <w:rPr>
                <w:rFonts w:ascii="Times New Roman" w:hAnsi="Times New Roman" w:cs="Times New Roman"/>
                <w:sz w:val="22"/>
                <w:szCs w:val="22"/>
              </w:rPr>
              <w:t>охорону</w:t>
            </w:r>
            <w:proofErr w:type="spellEnd"/>
            <w:r w:rsidRPr="00466BE9">
              <w:rPr>
                <w:rFonts w:ascii="Times New Roman" w:hAnsi="Times New Roman" w:cs="Times New Roman"/>
                <w:sz w:val="22"/>
                <w:szCs w:val="22"/>
              </w:rPr>
              <w:t xml:space="preserve"> земель»</w:t>
            </w:r>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abs>
                <w:tab w:val="left" w:pos="4845"/>
              </w:tabs>
              <w:textAlignment w:val="baseline"/>
              <w:rPr>
                <w:rFonts w:ascii="Times New Roman" w:hAnsi="Times New Roman" w:cs="Times New Roman"/>
                <w:sz w:val="22"/>
                <w:szCs w:val="22"/>
                <w:lang w:val="uk-UA"/>
              </w:rPr>
            </w:pPr>
            <w:r>
              <w:rPr>
                <w:rFonts w:ascii="Times New Roman" w:hAnsi="Times New Roman" w:cs="Times New Roman"/>
                <w:sz w:val="22"/>
                <w:szCs w:val="22"/>
              </w:rPr>
              <w:t>2</w:t>
            </w:r>
            <w:r>
              <w:rPr>
                <w:rFonts w:ascii="Times New Roman" w:hAnsi="Times New Roman" w:cs="Times New Roman"/>
                <w:sz w:val="22"/>
                <w:szCs w:val="22"/>
                <w:lang w:val="uk-UA"/>
              </w:rPr>
              <w:t>3</w:t>
            </w:r>
            <w:r w:rsidRPr="00466BE9">
              <w:rPr>
                <w:rFonts w:ascii="Times New Roman" w:hAnsi="Times New Roman" w:cs="Times New Roman"/>
                <w:sz w:val="22"/>
                <w:szCs w:val="22"/>
              </w:rPr>
              <w:t xml:space="preserve">) Закон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rPr>
              <w:t xml:space="preserve"> «Про </w:t>
            </w:r>
            <w:proofErr w:type="spellStart"/>
            <w:r w:rsidRPr="00466BE9">
              <w:rPr>
                <w:rFonts w:ascii="Times New Roman" w:hAnsi="Times New Roman" w:cs="Times New Roman"/>
                <w:sz w:val="22"/>
                <w:szCs w:val="22"/>
              </w:rPr>
              <w:t>державний</w:t>
            </w:r>
            <w:proofErr w:type="spellEnd"/>
            <w:r w:rsidRPr="00466BE9">
              <w:rPr>
                <w:rFonts w:ascii="Times New Roman" w:hAnsi="Times New Roman" w:cs="Times New Roman"/>
                <w:sz w:val="22"/>
                <w:szCs w:val="22"/>
              </w:rPr>
              <w:t xml:space="preserve"> контроль </w:t>
            </w:r>
            <w:proofErr w:type="gramStart"/>
            <w:r w:rsidRPr="00466BE9">
              <w:rPr>
                <w:rFonts w:ascii="Times New Roman" w:hAnsi="Times New Roman" w:cs="Times New Roman"/>
                <w:sz w:val="22"/>
                <w:szCs w:val="22"/>
              </w:rPr>
              <w:t xml:space="preserve">за  </w:t>
            </w:r>
            <w:proofErr w:type="spellStart"/>
            <w:r w:rsidRPr="00466BE9">
              <w:rPr>
                <w:rFonts w:ascii="Times New Roman" w:hAnsi="Times New Roman" w:cs="Times New Roman"/>
                <w:sz w:val="22"/>
                <w:szCs w:val="22"/>
              </w:rPr>
              <w:t>використанням</w:t>
            </w:r>
            <w:proofErr w:type="spellEnd"/>
            <w:proofErr w:type="gramEnd"/>
            <w:r w:rsidRPr="00466BE9">
              <w:rPr>
                <w:rFonts w:ascii="Times New Roman" w:hAnsi="Times New Roman" w:cs="Times New Roman"/>
                <w:sz w:val="22"/>
                <w:szCs w:val="22"/>
              </w:rPr>
              <w:t xml:space="preserve"> та </w:t>
            </w:r>
            <w:proofErr w:type="spellStart"/>
            <w:r w:rsidRPr="00466BE9">
              <w:rPr>
                <w:rFonts w:ascii="Times New Roman" w:hAnsi="Times New Roman" w:cs="Times New Roman"/>
                <w:sz w:val="22"/>
                <w:szCs w:val="22"/>
              </w:rPr>
              <w:t>охороною</w:t>
            </w:r>
            <w:proofErr w:type="spellEnd"/>
            <w:r w:rsidRPr="00466BE9">
              <w:rPr>
                <w:rFonts w:ascii="Times New Roman" w:hAnsi="Times New Roman" w:cs="Times New Roman"/>
                <w:sz w:val="22"/>
                <w:szCs w:val="22"/>
              </w:rPr>
              <w:t xml:space="preserve"> земель»</w:t>
            </w:r>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rPr>
              <w:t>2</w:t>
            </w:r>
            <w:r>
              <w:rPr>
                <w:rFonts w:ascii="Times New Roman" w:hAnsi="Times New Roman" w:cs="Times New Roman"/>
                <w:sz w:val="22"/>
                <w:szCs w:val="22"/>
                <w:lang w:val="uk-UA"/>
              </w:rPr>
              <w:t>4</w:t>
            </w:r>
            <w:r w:rsidRPr="00466BE9">
              <w:rPr>
                <w:rFonts w:ascii="Times New Roman" w:hAnsi="Times New Roman" w:cs="Times New Roman"/>
                <w:sz w:val="22"/>
                <w:szCs w:val="22"/>
              </w:rPr>
              <w:t xml:space="preserve">) Закон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rPr>
              <w:t xml:space="preserve"> «Про </w:t>
            </w:r>
            <w:proofErr w:type="spellStart"/>
            <w:r w:rsidRPr="00466BE9">
              <w:rPr>
                <w:rFonts w:ascii="Times New Roman" w:hAnsi="Times New Roman" w:cs="Times New Roman"/>
                <w:sz w:val="22"/>
                <w:szCs w:val="22"/>
              </w:rPr>
              <w:t>відходи</w:t>
            </w:r>
            <w:proofErr w:type="spellEnd"/>
            <w:r w:rsidRPr="00466BE9">
              <w:rPr>
                <w:rFonts w:ascii="Times New Roman" w:hAnsi="Times New Roman" w:cs="Times New Roman"/>
                <w:sz w:val="22"/>
                <w:szCs w:val="22"/>
              </w:rPr>
              <w:t>»</w:t>
            </w:r>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rPr>
              <w:t>2</w:t>
            </w:r>
            <w:r>
              <w:rPr>
                <w:rFonts w:ascii="Times New Roman" w:hAnsi="Times New Roman" w:cs="Times New Roman"/>
                <w:sz w:val="22"/>
                <w:szCs w:val="22"/>
                <w:lang w:val="uk-UA"/>
              </w:rPr>
              <w:t>5</w:t>
            </w:r>
            <w:r w:rsidRPr="00466BE9">
              <w:rPr>
                <w:rFonts w:ascii="Times New Roman" w:hAnsi="Times New Roman" w:cs="Times New Roman"/>
                <w:sz w:val="22"/>
                <w:szCs w:val="22"/>
              </w:rPr>
              <w:t xml:space="preserve">) Закон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rPr>
              <w:t xml:space="preserve"> «Про </w:t>
            </w:r>
            <w:proofErr w:type="spellStart"/>
            <w:r w:rsidRPr="00466BE9">
              <w:rPr>
                <w:rFonts w:ascii="Times New Roman" w:hAnsi="Times New Roman" w:cs="Times New Roman"/>
                <w:sz w:val="22"/>
                <w:szCs w:val="22"/>
              </w:rPr>
              <w:t>пестициди</w:t>
            </w:r>
            <w:proofErr w:type="spellEnd"/>
            <w:r w:rsidRPr="00466BE9">
              <w:rPr>
                <w:rFonts w:ascii="Times New Roman" w:hAnsi="Times New Roman" w:cs="Times New Roman"/>
                <w:sz w:val="22"/>
                <w:szCs w:val="22"/>
              </w:rPr>
              <w:t xml:space="preserve"> та </w:t>
            </w:r>
            <w:proofErr w:type="spellStart"/>
            <w:r w:rsidRPr="00466BE9">
              <w:rPr>
                <w:rFonts w:ascii="Times New Roman" w:hAnsi="Times New Roman" w:cs="Times New Roman"/>
                <w:sz w:val="22"/>
                <w:szCs w:val="22"/>
              </w:rPr>
              <w:t>агрохімікати</w:t>
            </w:r>
            <w:proofErr w:type="spellEnd"/>
            <w:r w:rsidRPr="00466BE9">
              <w:rPr>
                <w:rFonts w:ascii="Times New Roman" w:hAnsi="Times New Roman" w:cs="Times New Roman"/>
                <w:sz w:val="22"/>
                <w:szCs w:val="22"/>
              </w:rPr>
              <w:t>»</w:t>
            </w:r>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rPr>
              <w:t>2</w:t>
            </w:r>
            <w:r>
              <w:rPr>
                <w:rFonts w:ascii="Times New Roman" w:hAnsi="Times New Roman" w:cs="Times New Roman"/>
                <w:sz w:val="22"/>
                <w:szCs w:val="22"/>
                <w:lang w:val="uk-UA"/>
              </w:rPr>
              <w:t>6</w:t>
            </w:r>
            <w:r w:rsidRPr="00466BE9">
              <w:rPr>
                <w:rFonts w:ascii="Times New Roman" w:hAnsi="Times New Roman" w:cs="Times New Roman"/>
                <w:sz w:val="22"/>
                <w:szCs w:val="22"/>
              </w:rPr>
              <w:t xml:space="preserve">) Закон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rPr>
              <w:t xml:space="preserve"> «Про </w:t>
            </w:r>
            <w:proofErr w:type="spellStart"/>
            <w:r w:rsidRPr="00466BE9">
              <w:rPr>
                <w:rFonts w:ascii="Times New Roman" w:hAnsi="Times New Roman" w:cs="Times New Roman"/>
                <w:sz w:val="22"/>
                <w:szCs w:val="22"/>
              </w:rPr>
              <w:t>землеустрій</w:t>
            </w:r>
            <w:proofErr w:type="spellEnd"/>
            <w:r w:rsidRPr="00466BE9">
              <w:rPr>
                <w:rFonts w:ascii="Times New Roman" w:hAnsi="Times New Roman" w:cs="Times New Roman"/>
                <w:sz w:val="22"/>
                <w:szCs w:val="22"/>
              </w:rPr>
              <w:t>»</w:t>
            </w:r>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lang w:val="uk-UA"/>
              </w:rPr>
              <w:t>27</w:t>
            </w:r>
            <w:r w:rsidRPr="00466BE9">
              <w:rPr>
                <w:rFonts w:ascii="Times New Roman" w:hAnsi="Times New Roman" w:cs="Times New Roman"/>
                <w:sz w:val="22"/>
                <w:szCs w:val="22"/>
              </w:rPr>
              <w:t xml:space="preserve">) Закон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rPr>
              <w:t xml:space="preserve"> «Про </w:t>
            </w:r>
            <w:proofErr w:type="spellStart"/>
            <w:r w:rsidRPr="00466BE9">
              <w:rPr>
                <w:rFonts w:ascii="Times New Roman" w:hAnsi="Times New Roman" w:cs="Times New Roman"/>
                <w:sz w:val="22"/>
                <w:szCs w:val="22"/>
              </w:rPr>
              <w:t>оренду</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землі</w:t>
            </w:r>
            <w:proofErr w:type="spellEnd"/>
            <w:r w:rsidRPr="00466BE9">
              <w:rPr>
                <w:rFonts w:ascii="Times New Roman" w:hAnsi="Times New Roman" w:cs="Times New Roman"/>
                <w:sz w:val="22"/>
                <w:szCs w:val="22"/>
              </w:rPr>
              <w:t>»</w:t>
            </w:r>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lang w:val="uk-UA"/>
              </w:rPr>
              <w:t>28</w:t>
            </w:r>
            <w:r w:rsidRPr="00466BE9">
              <w:rPr>
                <w:rFonts w:ascii="Times New Roman" w:hAnsi="Times New Roman" w:cs="Times New Roman"/>
                <w:sz w:val="22"/>
                <w:szCs w:val="22"/>
              </w:rPr>
              <w:t xml:space="preserve">) Закон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rPr>
              <w:t xml:space="preserve"> «Про </w:t>
            </w:r>
            <w:proofErr w:type="spellStart"/>
            <w:r w:rsidRPr="00466BE9">
              <w:rPr>
                <w:rFonts w:ascii="Times New Roman" w:hAnsi="Times New Roman" w:cs="Times New Roman"/>
                <w:sz w:val="22"/>
                <w:szCs w:val="22"/>
              </w:rPr>
              <w:t>охорону</w:t>
            </w:r>
            <w:proofErr w:type="spellEnd"/>
            <w:r w:rsidRPr="00466BE9">
              <w:rPr>
                <w:rFonts w:ascii="Times New Roman" w:hAnsi="Times New Roman" w:cs="Times New Roman"/>
                <w:sz w:val="22"/>
                <w:szCs w:val="22"/>
              </w:rPr>
              <w:t xml:space="preserve"> атмосферного </w:t>
            </w:r>
            <w:proofErr w:type="spellStart"/>
            <w:r w:rsidRPr="00466BE9">
              <w:rPr>
                <w:rFonts w:ascii="Times New Roman" w:hAnsi="Times New Roman" w:cs="Times New Roman"/>
                <w:sz w:val="22"/>
                <w:szCs w:val="22"/>
              </w:rPr>
              <w:t>повітря</w:t>
            </w:r>
            <w:proofErr w:type="spellEnd"/>
            <w:r w:rsidRPr="00466BE9">
              <w:rPr>
                <w:rFonts w:ascii="Times New Roman" w:hAnsi="Times New Roman" w:cs="Times New Roman"/>
                <w:sz w:val="22"/>
                <w:szCs w:val="22"/>
              </w:rPr>
              <w:t>»</w:t>
            </w:r>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lang w:val="uk-UA"/>
              </w:rPr>
              <w:t>29</w:t>
            </w:r>
            <w:r w:rsidRPr="00466BE9">
              <w:rPr>
                <w:rFonts w:ascii="Times New Roman" w:hAnsi="Times New Roman" w:cs="Times New Roman"/>
                <w:sz w:val="22"/>
                <w:szCs w:val="22"/>
              </w:rPr>
              <w:t xml:space="preserve">) Закон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rPr>
              <w:t xml:space="preserve"> «Про </w:t>
            </w:r>
            <w:proofErr w:type="spellStart"/>
            <w:r w:rsidRPr="00466BE9">
              <w:rPr>
                <w:rFonts w:ascii="Times New Roman" w:hAnsi="Times New Roman" w:cs="Times New Roman"/>
                <w:sz w:val="22"/>
                <w:szCs w:val="22"/>
              </w:rPr>
              <w:t>метрологію</w:t>
            </w:r>
            <w:proofErr w:type="spellEnd"/>
            <w:r w:rsidRPr="00466BE9">
              <w:rPr>
                <w:rFonts w:ascii="Times New Roman" w:hAnsi="Times New Roman" w:cs="Times New Roman"/>
                <w:sz w:val="22"/>
                <w:szCs w:val="22"/>
              </w:rPr>
              <w:t xml:space="preserve"> та </w:t>
            </w:r>
            <w:proofErr w:type="spellStart"/>
            <w:r w:rsidRPr="00466BE9">
              <w:rPr>
                <w:rFonts w:ascii="Times New Roman" w:hAnsi="Times New Roman" w:cs="Times New Roman"/>
                <w:sz w:val="22"/>
                <w:szCs w:val="22"/>
              </w:rPr>
              <w:t>метрологічну</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діяльність</w:t>
            </w:r>
            <w:proofErr w:type="spellEnd"/>
            <w:r w:rsidRPr="00466BE9">
              <w:rPr>
                <w:rFonts w:ascii="Times New Roman" w:hAnsi="Times New Roman" w:cs="Times New Roman"/>
                <w:sz w:val="22"/>
                <w:szCs w:val="22"/>
              </w:rPr>
              <w:t>»</w:t>
            </w:r>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lang w:val="uk-UA"/>
              </w:rPr>
              <w:t>30</w:t>
            </w:r>
            <w:r w:rsidRPr="00466BE9">
              <w:rPr>
                <w:rFonts w:ascii="Times New Roman" w:hAnsi="Times New Roman" w:cs="Times New Roman"/>
                <w:sz w:val="22"/>
                <w:szCs w:val="22"/>
              </w:rPr>
              <w:t xml:space="preserve">) Закон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rPr>
              <w:t xml:space="preserve"> «Про </w:t>
            </w:r>
            <w:proofErr w:type="spellStart"/>
            <w:r w:rsidRPr="00466BE9">
              <w:rPr>
                <w:rFonts w:ascii="Times New Roman" w:hAnsi="Times New Roman" w:cs="Times New Roman"/>
                <w:sz w:val="22"/>
                <w:szCs w:val="22"/>
              </w:rPr>
              <w:t>тваринний</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світ</w:t>
            </w:r>
            <w:proofErr w:type="spellEnd"/>
            <w:r w:rsidRPr="00466BE9">
              <w:rPr>
                <w:rFonts w:ascii="Times New Roman" w:hAnsi="Times New Roman" w:cs="Times New Roman"/>
                <w:sz w:val="22"/>
                <w:szCs w:val="22"/>
              </w:rPr>
              <w:t>»</w:t>
            </w:r>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rPr>
              <w:t>3</w:t>
            </w:r>
            <w:r>
              <w:rPr>
                <w:rFonts w:ascii="Times New Roman" w:hAnsi="Times New Roman" w:cs="Times New Roman"/>
                <w:sz w:val="22"/>
                <w:szCs w:val="22"/>
                <w:lang w:val="uk-UA"/>
              </w:rPr>
              <w:t>1</w:t>
            </w:r>
            <w:r w:rsidRPr="00466BE9">
              <w:rPr>
                <w:rFonts w:ascii="Times New Roman" w:hAnsi="Times New Roman" w:cs="Times New Roman"/>
                <w:sz w:val="22"/>
                <w:szCs w:val="22"/>
              </w:rPr>
              <w:t xml:space="preserve">) Закон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rPr>
              <w:t xml:space="preserve"> «Про природно-</w:t>
            </w:r>
            <w:proofErr w:type="spellStart"/>
            <w:r w:rsidRPr="00466BE9">
              <w:rPr>
                <w:rFonts w:ascii="Times New Roman" w:hAnsi="Times New Roman" w:cs="Times New Roman"/>
                <w:sz w:val="22"/>
                <w:szCs w:val="22"/>
              </w:rPr>
              <w:t>заповідний</w:t>
            </w:r>
            <w:proofErr w:type="spellEnd"/>
            <w:r w:rsidRPr="00466BE9">
              <w:rPr>
                <w:rFonts w:ascii="Times New Roman" w:hAnsi="Times New Roman" w:cs="Times New Roman"/>
                <w:sz w:val="22"/>
                <w:szCs w:val="22"/>
              </w:rPr>
              <w:t xml:space="preserve"> фонд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rPr>
              <w:t>»</w:t>
            </w:r>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rPr>
              <w:t>3</w:t>
            </w:r>
            <w:r>
              <w:rPr>
                <w:rFonts w:ascii="Times New Roman" w:hAnsi="Times New Roman" w:cs="Times New Roman"/>
                <w:sz w:val="22"/>
                <w:szCs w:val="22"/>
                <w:lang w:val="uk-UA"/>
              </w:rPr>
              <w:t>2</w:t>
            </w:r>
            <w:r w:rsidRPr="00466BE9">
              <w:rPr>
                <w:rFonts w:ascii="Times New Roman" w:hAnsi="Times New Roman" w:cs="Times New Roman"/>
                <w:sz w:val="22"/>
                <w:szCs w:val="22"/>
              </w:rPr>
              <w:t xml:space="preserve">) Закон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rPr>
              <w:t xml:space="preserve"> «Про </w:t>
            </w:r>
            <w:proofErr w:type="spellStart"/>
            <w:r w:rsidRPr="00466BE9">
              <w:rPr>
                <w:rFonts w:ascii="Times New Roman" w:hAnsi="Times New Roman" w:cs="Times New Roman"/>
                <w:sz w:val="22"/>
                <w:szCs w:val="22"/>
              </w:rPr>
              <w:t>мисливське</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господарство</w:t>
            </w:r>
            <w:proofErr w:type="spellEnd"/>
            <w:r w:rsidRPr="00466BE9">
              <w:rPr>
                <w:rFonts w:ascii="Times New Roman" w:hAnsi="Times New Roman" w:cs="Times New Roman"/>
                <w:sz w:val="22"/>
                <w:szCs w:val="22"/>
              </w:rPr>
              <w:t xml:space="preserve"> та </w:t>
            </w:r>
            <w:proofErr w:type="spellStart"/>
            <w:r w:rsidRPr="00466BE9">
              <w:rPr>
                <w:rFonts w:ascii="Times New Roman" w:hAnsi="Times New Roman" w:cs="Times New Roman"/>
                <w:sz w:val="22"/>
                <w:szCs w:val="22"/>
              </w:rPr>
              <w:t>полювання</w:t>
            </w:r>
            <w:proofErr w:type="spellEnd"/>
            <w:r w:rsidRPr="00466BE9">
              <w:rPr>
                <w:rFonts w:ascii="Times New Roman" w:hAnsi="Times New Roman" w:cs="Times New Roman"/>
                <w:sz w:val="22"/>
                <w:szCs w:val="22"/>
              </w:rPr>
              <w:t>»</w:t>
            </w:r>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rPr>
              <w:t>3</w:t>
            </w:r>
            <w:r>
              <w:rPr>
                <w:rFonts w:ascii="Times New Roman" w:hAnsi="Times New Roman" w:cs="Times New Roman"/>
                <w:sz w:val="22"/>
                <w:szCs w:val="22"/>
                <w:lang w:val="uk-UA"/>
              </w:rPr>
              <w:t>3</w:t>
            </w:r>
            <w:r w:rsidRPr="00466BE9">
              <w:rPr>
                <w:rFonts w:ascii="Times New Roman" w:hAnsi="Times New Roman" w:cs="Times New Roman"/>
                <w:sz w:val="22"/>
                <w:szCs w:val="22"/>
              </w:rPr>
              <w:t xml:space="preserve">) Закон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rPr>
              <w:t xml:space="preserve"> «Про </w:t>
            </w:r>
            <w:proofErr w:type="spellStart"/>
            <w:r w:rsidRPr="00466BE9">
              <w:rPr>
                <w:rFonts w:ascii="Times New Roman" w:hAnsi="Times New Roman" w:cs="Times New Roman"/>
                <w:sz w:val="22"/>
                <w:szCs w:val="22"/>
              </w:rPr>
              <w:t>благоустрій</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населених</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пунктів</w:t>
            </w:r>
            <w:proofErr w:type="spellEnd"/>
            <w:r w:rsidRPr="00466BE9">
              <w:rPr>
                <w:rFonts w:ascii="Times New Roman" w:hAnsi="Times New Roman" w:cs="Times New Roman"/>
                <w:sz w:val="22"/>
                <w:szCs w:val="22"/>
              </w:rPr>
              <w:t>»</w:t>
            </w:r>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rPr>
              <w:t>3</w:t>
            </w:r>
            <w:r>
              <w:rPr>
                <w:rFonts w:ascii="Times New Roman" w:hAnsi="Times New Roman" w:cs="Times New Roman"/>
                <w:sz w:val="22"/>
                <w:szCs w:val="22"/>
                <w:lang w:val="uk-UA"/>
              </w:rPr>
              <w:t>4</w:t>
            </w:r>
            <w:r w:rsidRPr="00466BE9">
              <w:rPr>
                <w:rFonts w:ascii="Times New Roman" w:hAnsi="Times New Roman" w:cs="Times New Roman"/>
                <w:sz w:val="22"/>
                <w:szCs w:val="22"/>
              </w:rPr>
              <w:t xml:space="preserve">) Закон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rPr>
              <w:t xml:space="preserve"> «Про </w:t>
            </w:r>
            <w:proofErr w:type="spellStart"/>
            <w:r w:rsidRPr="00466BE9">
              <w:rPr>
                <w:rFonts w:ascii="Times New Roman" w:hAnsi="Times New Roman" w:cs="Times New Roman"/>
                <w:sz w:val="22"/>
                <w:szCs w:val="22"/>
              </w:rPr>
              <w:t>рибне</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господарство</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промислове</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рибальство</w:t>
            </w:r>
            <w:proofErr w:type="spellEnd"/>
            <w:r w:rsidRPr="00466BE9">
              <w:rPr>
                <w:rFonts w:ascii="Times New Roman" w:hAnsi="Times New Roman" w:cs="Times New Roman"/>
                <w:sz w:val="22"/>
                <w:szCs w:val="22"/>
              </w:rPr>
              <w:t xml:space="preserve"> та </w:t>
            </w:r>
            <w:proofErr w:type="spellStart"/>
            <w:r w:rsidRPr="00466BE9">
              <w:rPr>
                <w:rFonts w:ascii="Times New Roman" w:hAnsi="Times New Roman" w:cs="Times New Roman"/>
                <w:sz w:val="22"/>
                <w:szCs w:val="22"/>
              </w:rPr>
              <w:t>охорону</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водних</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біоресурсів</w:t>
            </w:r>
            <w:proofErr w:type="spellEnd"/>
            <w:r w:rsidRPr="00466BE9">
              <w:rPr>
                <w:rFonts w:ascii="Times New Roman" w:hAnsi="Times New Roman" w:cs="Times New Roman"/>
                <w:sz w:val="22"/>
                <w:szCs w:val="22"/>
              </w:rPr>
              <w:t>»</w:t>
            </w:r>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rPr>
              <w:t>3</w:t>
            </w:r>
            <w:r>
              <w:rPr>
                <w:rFonts w:ascii="Times New Roman" w:hAnsi="Times New Roman" w:cs="Times New Roman"/>
                <w:sz w:val="22"/>
                <w:szCs w:val="22"/>
                <w:lang w:val="uk-UA"/>
              </w:rPr>
              <w:t>5</w:t>
            </w:r>
            <w:r w:rsidRPr="00466BE9">
              <w:rPr>
                <w:rFonts w:ascii="Times New Roman" w:hAnsi="Times New Roman" w:cs="Times New Roman"/>
                <w:sz w:val="22"/>
                <w:szCs w:val="22"/>
              </w:rPr>
              <w:t xml:space="preserve">) Закон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rPr>
              <w:t xml:space="preserve"> «Про </w:t>
            </w:r>
            <w:proofErr w:type="spellStart"/>
            <w:r w:rsidRPr="00466BE9">
              <w:rPr>
                <w:rFonts w:ascii="Times New Roman" w:hAnsi="Times New Roman" w:cs="Times New Roman"/>
                <w:sz w:val="22"/>
                <w:szCs w:val="22"/>
              </w:rPr>
              <w:t>захист</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тварин</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від</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жорстокого</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поводження</w:t>
            </w:r>
            <w:proofErr w:type="spellEnd"/>
            <w:r w:rsidRPr="00466BE9">
              <w:rPr>
                <w:rFonts w:ascii="Times New Roman" w:hAnsi="Times New Roman" w:cs="Times New Roman"/>
                <w:sz w:val="22"/>
                <w:szCs w:val="22"/>
              </w:rPr>
              <w:t>»</w:t>
            </w:r>
            <w:r w:rsidRPr="00466BE9">
              <w:rPr>
                <w:rFonts w:ascii="Times New Roman" w:hAnsi="Times New Roman" w:cs="Times New Roman"/>
                <w:sz w:val="22"/>
                <w:szCs w:val="22"/>
                <w:lang w:val="uk-UA"/>
              </w:rPr>
              <w:t>;</w:t>
            </w:r>
          </w:p>
          <w:p w:rsidR="00E9656F" w:rsidRPr="00466BE9"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rPr>
              <w:t>3</w:t>
            </w:r>
            <w:r>
              <w:rPr>
                <w:rFonts w:ascii="Times New Roman" w:hAnsi="Times New Roman" w:cs="Times New Roman"/>
                <w:sz w:val="22"/>
                <w:szCs w:val="22"/>
                <w:lang w:val="uk-UA"/>
              </w:rPr>
              <w:t>6</w:t>
            </w:r>
            <w:r w:rsidRPr="00466BE9">
              <w:rPr>
                <w:rFonts w:ascii="Times New Roman" w:hAnsi="Times New Roman" w:cs="Times New Roman"/>
                <w:sz w:val="22"/>
                <w:szCs w:val="22"/>
              </w:rPr>
              <w:t xml:space="preserve">) Закон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rPr>
              <w:t xml:space="preserve"> «Про </w:t>
            </w:r>
            <w:proofErr w:type="spellStart"/>
            <w:r w:rsidRPr="00466BE9">
              <w:rPr>
                <w:rFonts w:ascii="Times New Roman" w:hAnsi="Times New Roman" w:cs="Times New Roman"/>
                <w:sz w:val="22"/>
                <w:szCs w:val="22"/>
              </w:rPr>
              <w:t>Червону</w:t>
            </w:r>
            <w:proofErr w:type="spellEnd"/>
            <w:r w:rsidRPr="00466BE9">
              <w:rPr>
                <w:rFonts w:ascii="Times New Roman" w:hAnsi="Times New Roman" w:cs="Times New Roman"/>
                <w:sz w:val="22"/>
                <w:szCs w:val="22"/>
              </w:rPr>
              <w:t xml:space="preserve"> книгу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rPr>
              <w:t>»</w:t>
            </w:r>
            <w:r w:rsidRPr="00466BE9">
              <w:rPr>
                <w:rFonts w:ascii="Times New Roman" w:hAnsi="Times New Roman" w:cs="Times New Roman"/>
                <w:sz w:val="22"/>
                <w:szCs w:val="22"/>
                <w:lang w:val="uk-UA"/>
              </w:rPr>
              <w:t>;</w:t>
            </w:r>
          </w:p>
          <w:p w:rsidR="00527C92" w:rsidRDefault="00E9656F" w:rsidP="002F7196">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lang w:val="uk-UA"/>
              </w:rPr>
              <w:t>37</w:t>
            </w:r>
            <w:r w:rsidRPr="00466BE9">
              <w:rPr>
                <w:rFonts w:ascii="Times New Roman" w:hAnsi="Times New Roman" w:cs="Times New Roman"/>
                <w:sz w:val="22"/>
                <w:szCs w:val="22"/>
              </w:rPr>
              <w:t xml:space="preserve">) Закон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rPr>
              <w:t xml:space="preserve"> «Про </w:t>
            </w:r>
            <w:proofErr w:type="spellStart"/>
            <w:r w:rsidRPr="00466BE9">
              <w:rPr>
                <w:rFonts w:ascii="Times New Roman" w:hAnsi="Times New Roman" w:cs="Times New Roman"/>
                <w:sz w:val="22"/>
                <w:szCs w:val="22"/>
              </w:rPr>
              <w:t>утилізацію</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транспортних</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засобів</w:t>
            </w:r>
            <w:proofErr w:type="spellEnd"/>
            <w:r w:rsidRPr="00466BE9">
              <w:rPr>
                <w:rFonts w:ascii="Times New Roman" w:hAnsi="Times New Roman" w:cs="Times New Roman"/>
                <w:sz w:val="22"/>
                <w:szCs w:val="22"/>
              </w:rPr>
              <w:t>»</w:t>
            </w:r>
            <w:r w:rsidRPr="00466BE9">
              <w:rPr>
                <w:rFonts w:ascii="Times New Roman" w:hAnsi="Times New Roman" w:cs="Times New Roman"/>
                <w:sz w:val="22"/>
                <w:szCs w:val="22"/>
                <w:lang w:val="uk-UA"/>
              </w:rPr>
              <w:t>;</w:t>
            </w:r>
          </w:p>
          <w:p w:rsidR="00527C92" w:rsidRDefault="00E9656F" w:rsidP="002F7196">
            <w:pPr>
              <w:pStyle w:val="HTML"/>
              <w:shd w:val="clear" w:color="auto" w:fill="FFFFFF"/>
              <w:textAlignment w:val="baseline"/>
              <w:rPr>
                <w:rFonts w:ascii="Times New Roman" w:hAnsi="Times New Roman" w:cs="Times New Roman"/>
                <w:sz w:val="22"/>
                <w:szCs w:val="22"/>
              </w:rPr>
            </w:pPr>
            <w:r>
              <w:rPr>
                <w:rFonts w:ascii="Times New Roman" w:hAnsi="Times New Roman" w:cs="Times New Roman"/>
                <w:sz w:val="22"/>
                <w:szCs w:val="22"/>
                <w:lang w:val="uk-UA"/>
              </w:rPr>
              <w:t>38</w:t>
            </w:r>
            <w:r w:rsidRPr="00466BE9">
              <w:rPr>
                <w:rFonts w:ascii="Times New Roman" w:hAnsi="Times New Roman" w:cs="Times New Roman"/>
                <w:sz w:val="22"/>
                <w:szCs w:val="22"/>
              </w:rPr>
              <w:t xml:space="preserve">) </w:t>
            </w:r>
            <w:r w:rsidR="00527C92" w:rsidRPr="00466BE9">
              <w:rPr>
                <w:rFonts w:ascii="Times New Roman" w:hAnsi="Times New Roman" w:cs="Times New Roman"/>
                <w:sz w:val="22"/>
                <w:szCs w:val="22"/>
              </w:rPr>
              <w:t xml:space="preserve">Закон </w:t>
            </w:r>
            <w:proofErr w:type="spellStart"/>
            <w:r w:rsidR="00527C92" w:rsidRPr="00466BE9">
              <w:rPr>
                <w:rFonts w:ascii="Times New Roman" w:hAnsi="Times New Roman" w:cs="Times New Roman"/>
                <w:sz w:val="22"/>
                <w:szCs w:val="22"/>
              </w:rPr>
              <w:t>України</w:t>
            </w:r>
            <w:proofErr w:type="spellEnd"/>
            <w:r w:rsidR="00527C92" w:rsidRPr="00466BE9">
              <w:rPr>
                <w:rFonts w:ascii="Times New Roman" w:hAnsi="Times New Roman" w:cs="Times New Roman"/>
                <w:sz w:val="22"/>
                <w:szCs w:val="22"/>
              </w:rPr>
              <w:t xml:space="preserve"> «Про </w:t>
            </w:r>
            <w:proofErr w:type="spellStart"/>
            <w:r w:rsidR="00527C92" w:rsidRPr="00466BE9">
              <w:rPr>
                <w:rFonts w:ascii="Times New Roman" w:hAnsi="Times New Roman" w:cs="Times New Roman"/>
                <w:sz w:val="22"/>
                <w:szCs w:val="22"/>
              </w:rPr>
              <w:t>оцінку</w:t>
            </w:r>
            <w:proofErr w:type="spellEnd"/>
            <w:r w:rsidR="00527C92" w:rsidRPr="00466BE9">
              <w:rPr>
                <w:rFonts w:ascii="Times New Roman" w:hAnsi="Times New Roman" w:cs="Times New Roman"/>
                <w:sz w:val="22"/>
                <w:szCs w:val="22"/>
              </w:rPr>
              <w:t xml:space="preserve"> </w:t>
            </w:r>
            <w:proofErr w:type="spellStart"/>
            <w:r w:rsidR="00527C92" w:rsidRPr="00466BE9">
              <w:rPr>
                <w:rFonts w:ascii="Times New Roman" w:hAnsi="Times New Roman" w:cs="Times New Roman"/>
                <w:sz w:val="22"/>
                <w:szCs w:val="22"/>
              </w:rPr>
              <w:t>впливу</w:t>
            </w:r>
            <w:proofErr w:type="spellEnd"/>
            <w:r w:rsidR="00527C92" w:rsidRPr="00466BE9">
              <w:rPr>
                <w:rFonts w:ascii="Times New Roman" w:hAnsi="Times New Roman" w:cs="Times New Roman"/>
                <w:sz w:val="22"/>
                <w:szCs w:val="22"/>
              </w:rPr>
              <w:t xml:space="preserve"> на </w:t>
            </w:r>
            <w:proofErr w:type="spellStart"/>
            <w:r w:rsidR="00527C92" w:rsidRPr="00466BE9">
              <w:rPr>
                <w:rFonts w:ascii="Times New Roman" w:hAnsi="Times New Roman" w:cs="Times New Roman"/>
                <w:sz w:val="22"/>
                <w:szCs w:val="22"/>
              </w:rPr>
              <w:t>довкілля</w:t>
            </w:r>
            <w:proofErr w:type="spellEnd"/>
            <w:r w:rsidR="00527C92" w:rsidRPr="00466BE9">
              <w:rPr>
                <w:rFonts w:ascii="Times New Roman" w:hAnsi="Times New Roman" w:cs="Times New Roman"/>
                <w:sz w:val="22"/>
                <w:szCs w:val="22"/>
              </w:rPr>
              <w:t>»</w:t>
            </w:r>
          </w:p>
          <w:p w:rsidR="00527C92" w:rsidRDefault="00E9656F" w:rsidP="00527C92">
            <w:pPr>
              <w:pStyle w:val="HTML"/>
              <w:shd w:val="clear" w:color="auto" w:fill="FFFFFF"/>
              <w:textAlignment w:val="baseline"/>
              <w:rPr>
                <w:rFonts w:ascii="Times New Roman" w:hAnsi="Times New Roman" w:cs="Times New Roman"/>
                <w:sz w:val="22"/>
                <w:szCs w:val="22"/>
              </w:rPr>
            </w:pPr>
            <w:r>
              <w:rPr>
                <w:rFonts w:ascii="Times New Roman" w:hAnsi="Times New Roman" w:cs="Times New Roman"/>
                <w:sz w:val="22"/>
                <w:szCs w:val="22"/>
                <w:lang w:val="uk-UA"/>
              </w:rPr>
              <w:t>39</w:t>
            </w:r>
            <w:r w:rsidRPr="00466BE9">
              <w:rPr>
                <w:rFonts w:ascii="Times New Roman" w:hAnsi="Times New Roman" w:cs="Times New Roman"/>
                <w:sz w:val="22"/>
                <w:szCs w:val="22"/>
              </w:rPr>
              <w:t xml:space="preserve">) Указ Президента «Про </w:t>
            </w:r>
            <w:proofErr w:type="spellStart"/>
            <w:r w:rsidRPr="00466BE9">
              <w:rPr>
                <w:rFonts w:ascii="Times New Roman" w:hAnsi="Times New Roman" w:cs="Times New Roman"/>
                <w:sz w:val="22"/>
                <w:szCs w:val="22"/>
              </w:rPr>
              <w:t>положення</w:t>
            </w:r>
            <w:proofErr w:type="spellEnd"/>
            <w:r w:rsidRPr="00466BE9">
              <w:rPr>
                <w:rFonts w:ascii="Times New Roman" w:hAnsi="Times New Roman" w:cs="Times New Roman"/>
                <w:sz w:val="22"/>
                <w:szCs w:val="22"/>
              </w:rPr>
              <w:t xml:space="preserve"> про </w:t>
            </w:r>
            <w:proofErr w:type="spellStart"/>
            <w:r w:rsidRPr="00466BE9">
              <w:rPr>
                <w:rFonts w:ascii="Times New Roman" w:hAnsi="Times New Roman" w:cs="Times New Roman"/>
                <w:sz w:val="22"/>
                <w:szCs w:val="22"/>
              </w:rPr>
              <w:t>Державн</w:t>
            </w:r>
            <w:r w:rsidR="00527C92">
              <w:rPr>
                <w:rFonts w:ascii="Times New Roman" w:hAnsi="Times New Roman" w:cs="Times New Roman"/>
                <w:sz w:val="22"/>
                <w:szCs w:val="22"/>
              </w:rPr>
              <w:t>у</w:t>
            </w:r>
            <w:proofErr w:type="spellEnd"/>
            <w:r w:rsidR="00527C92">
              <w:rPr>
                <w:rFonts w:ascii="Times New Roman" w:hAnsi="Times New Roman" w:cs="Times New Roman"/>
                <w:sz w:val="22"/>
                <w:szCs w:val="22"/>
              </w:rPr>
              <w:t xml:space="preserve"> </w:t>
            </w:r>
            <w:proofErr w:type="spellStart"/>
            <w:r w:rsidR="00527C92">
              <w:rPr>
                <w:rFonts w:ascii="Times New Roman" w:hAnsi="Times New Roman" w:cs="Times New Roman"/>
                <w:sz w:val="22"/>
                <w:szCs w:val="22"/>
              </w:rPr>
              <w:t>екологічну</w:t>
            </w:r>
            <w:proofErr w:type="spellEnd"/>
            <w:r w:rsidR="00527C92">
              <w:rPr>
                <w:rFonts w:ascii="Times New Roman" w:hAnsi="Times New Roman" w:cs="Times New Roman"/>
                <w:sz w:val="22"/>
                <w:szCs w:val="22"/>
              </w:rPr>
              <w:t xml:space="preserve"> </w:t>
            </w:r>
            <w:proofErr w:type="spellStart"/>
            <w:r w:rsidR="00527C92">
              <w:rPr>
                <w:rFonts w:ascii="Times New Roman" w:hAnsi="Times New Roman" w:cs="Times New Roman"/>
                <w:sz w:val="22"/>
                <w:szCs w:val="22"/>
              </w:rPr>
              <w:t>інспекцію</w:t>
            </w:r>
            <w:proofErr w:type="spellEnd"/>
            <w:r w:rsidR="00527C92">
              <w:rPr>
                <w:rFonts w:ascii="Times New Roman" w:hAnsi="Times New Roman" w:cs="Times New Roman"/>
                <w:sz w:val="22"/>
                <w:szCs w:val="22"/>
              </w:rPr>
              <w:t xml:space="preserve"> </w:t>
            </w:r>
            <w:proofErr w:type="spellStart"/>
            <w:r w:rsidR="00527C92">
              <w:rPr>
                <w:rFonts w:ascii="Times New Roman" w:hAnsi="Times New Roman" w:cs="Times New Roman"/>
                <w:sz w:val="22"/>
                <w:szCs w:val="22"/>
              </w:rPr>
              <w:t>України</w:t>
            </w:r>
            <w:proofErr w:type="spellEnd"/>
            <w:r w:rsidR="00527C92">
              <w:rPr>
                <w:rFonts w:ascii="Times New Roman" w:hAnsi="Times New Roman" w:cs="Times New Roman"/>
                <w:sz w:val="22"/>
                <w:szCs w:val="22"/>
              </w:rPr>
              <w:t>»;</w:t>
            </w:r>
            <w:r w:rsidRPr="00466BE9">
              <w:rPr>
                <w:rFonts w:ascii="Times New Roman" w:hAnsi="Times New Roman" w:cs="Times New Roman"/>
                <w:sz w:val="22"/>
                <w:szCs w:val="22"/>
              </w:rPr>
              <w:t xml:space="preserve"> </w:t>
            </w:r>
          </w:p>
          <w:p w:rsidR="00527C92" w:rsidRPr="00527C92" w:rsidRDefault="00E9656F" w:rsidP="00527C92">
            <w:pPr>
              <w:pStyle w:val="HTML"/>
              <w:shd w:val="clear" w:color="auto" w:fill="FFFFFF"/>
              <w:textAlignment w:val="baseline"/>
              <w:rPr>
                <w:sz w:val="22"/>
                <w:szCs w:val="22"/>
                <w:lang w:val="uk-UA"/>
              </w:rPr>
            </w:pPr>
            <w:r w:rsidRPr="00527C92">
              <w:rPr>
                <w:rFonts w:ascii="Times New Roman" w:hAnsi="Times New Roman" w:cs="Times New Roman"/>
                <w:sz w:val="22"/>
                <w:szCs w:val="22"/>
                <w:lang w:val="uk-UA"/>
              </w:rPr>
              <w:t xml:space="preserve">40) </w:t>
            </w:r>
            <w:r w:rsidR="00527C92" w:rsidRPr="00527C92">
              <w:rPr>
                <w:rFonts w:ascii="Times New Roman" w:hAnsi="Times New Roman" w:cs="Times New Roman"/>
                <w:sz w:val="22"/>
                <w:szCs w:val="22"/>
                <w:lang w:val="uk-UA"/>
              </w:rPr>
              <w:t xml:space="preserve">Постанова КМУ </w:t>
            </w:r>
            <w:proofErr w:type="spellStart"/>
            <w:r w:rsidR="00527C92" w:rsidRPr="00527C92">
              <w:rPr>
                <w:rFonts w:ascii="Times New Roman" w:hAnsi="Times New Roman" w:cs="Times New Roman"/>
                <w:sz w:val="22"/>
                <w:szCs w:val="22"/>
                <w:lang w:val="uk-UA"/>
              </w:rPr>
              <w:t>від</w:t>
            </w:r>
            <w:proofErr w:type="spellEnd"/>
            <w:r w:rsidR="00527C92" w:rsidRPr="00527C92">
              <w:rPr>
                <w:rFonts w:ascii="Times New Roman" w:hAnsi="Times New Roman" w:cs="Times New Roman"/>
                <w:sz w:val="22"/>
                <w:szCs w:val="22"/>
                <w:lang w:val="uk-UA"/>
              </w:rPr>
              <w:t xml:space="preserve"> 26.11.2008 № 1040 «Про </w:t>
            </w:r>
            <w:proofErr w:type="spellStart"/>
            <w:r w:rsidR="00527C92" w:rsidRPr="00527C92">
              <w:rPr>
                <w:rFonts w:ascii="Times New Roman" w:hAnsi="Times New Roman" w:cs="Times New Roman"/>
                <w:sz w:val="22"/>
                <w:szCs w:val="22"/>
                <w:lang w:val="uk-UA"/>
              </w:rPr>
              <w:t>затвердження</w:t>
            </w:r>
            <w:proofErr w:type="spellEnd"/>
            <w:r w:rsidR="00527C92" w:rsidRPr="00527C92">
              <w:rPr>
                <w:rFonts w:ascii="Times New Roman" w:hAnsi="Times New Roman" w:cs="Times New Roman"/>
                <w:sz w:val="22"/>
                <w:szCs w:val="22"/>
                <w:lang w:val="uk-UA"/>
              </w:rPr>
              <w:t xml:space="preserve"> </w:t>
            </w:r>
            <w:proofErr w:type="spellStart"/>
            <w:r w:rsidR="00527C92" w:rsidRPr="00527C92">
              <w:rPr>
                <w:rFonts w:ascii="Times New Roman" w:hAnsi="Times New Roman" w:cs="Times New Roman"/>
                <w:sz w:val="22"/>
                <w:szCs w:val="22"/>
                <w:lang w:val="uk-UA"/>
              </w:rPr>
              <w:t>Загального</w:t>
            </w:r>
            <w:proofErr w:type="spellEnd"/>
            <w:r w:rsidR="00527C92" w:rsidRPr="00527C92">
              <w:rPr>
                <w:rFonts w:ascii="Times New Roman" w:hAnsi="Times New Roman" w:cs="Times New Roman"/>
                <w:sz w:val="22"/>
                <w:szCs w:val="22"/>
                <w:lang w:val="uk-UA"/>
              </w:rPr>
              <w:t xml:space="preserve"> </w:t>
            </w:r>
            <w:proofErr w:type="spellStart"/>
            <w:r w:rsidR="00527C92" w:rsidRPr="00527C92">
              <w:rPr>
                <w:rFonts w:ascii="Times New Roman" w:hAnsi="Times New Roman" w:cs="Times New Roman"/>
                <w:sz w:val="22"/>
                <w:szCs w:val="22"/>
                <w:lang w:val="uk-UA"/>
              </w:rPr>
              <w:t>положення</w:t>
            </w:r>
            <w:proofErr w:type="spellEnd"/>
            <w:r w:rsidR="00527C92" w:rsidRPr="00527C92">
              <w:rPr>
                <w:rFonts w:ascii="Times New Roman" w:hAnsi="Times New Roman" w:cs="Times New Roman"/>
                <w:sz w:val="22"/>
                <w:szCs w:val="22"/>
                <w:lang w:val="uk-UA"/>
              </w:rPr>
              <w:t xml:space="preserve"> про </w:t>
            </w:r>
            <w:proofErr w:type="spellStart"/>
            <w:r w:rsidR="00527C92" w:rsidRPr="00527C92">
              <w:rPr>
                <w:rFonts w:ascii="Times New Roman" w:hAnsi="Times New Roman" w:cs="Times New Roman"/>
                <w:sz w:val="22"/>
                <w:szCs w:val="22"/>
                <w:lang w:val="uk-UA"/>
              </w:rPr>
              <w:t>юридичну</w:t>
            </w:r>
            <w:proofErr w:type="spellEnd"/>
            <w:r w:rsidR="00527C92" w:rsidRPr="00527C92">
              <w:rPr>
                <w:rFonts w:ascii="Times New Roman" w:hAnsi="Times New Roman" w:cs="Times New Roman"/>
                <w:sz w:val="22"/>
                <w:szCs w:val="22"/>
                <w:lang w:val="uk-UA"/>
              </w:rPr>
              <w:t xml:space="preserve"> службу </w:t>
            </w:r>
            <w:proofErr w:type="spellStart"/>
            <w:r w:rsidR="00527C92" w:rsidRPr="00527C92">
              <w:rPr>
                <w:rFonts w:ascii="Times New Roman" w:hAnsi="Times New Roman" w:cs="Times New Roman"/>
                <w:sz w:val="22"/>
                <w:szCs w:val="22"/>
                <w:lang w:val="uk-UA"/>
              </w:rPr>
              <w:t>міністерства</w:t>
            </w:r>
            <w:proofErr w:type="spellEnd"/>
            <w:r w:rsidR="00527C92" w:rsidRPr="00527C92">
              <w:rPr>
                <w:rFonts w:ascii="Times New Roman" w:hAnsi="Times New Roman" w:cs="Times New Roman"/>
                <w:sz w:val="22"/>
                <w:szCs w:val="22"/>
                <w:lang w:val="uk-UA"/>
              </w:rPr>
              <w:t xml:space="preserve">, </w:t>
            </w:r>
            <w:proofErr w:type="spellStart"/>
            <w:r w:rsidR="00527C92" w:rsidRPr="00527C92">
              <w:rPr>
                <w:rFonts w:ascii="Times New Roman" w:hAnsi="Times New Roman" w:cs="Times New Roman"/>
                <w:sz w:val="22"/>
                <w:szCs w:val="22"/>
                <w:lang w:val="uk-UA"/>
              </w:rPr>
              <w:t>іншого</w:t>
            </w:r>
            <w:proofErr w:type="spellEnd"/>
            <w:r w:rsidR="00527C92" w:rsidRPr="00527C92">
              <w:rPr>
                <w:rFonts w:ascii="Times New Roman" w:hAnsi="Times New Roman" w:cs="Times New Roman"/>
                <w:sz w:val="22"/>
                <w:szCs w:val="22"/>
                <w:lang w:val="uk-UA"/>
              </w:rPr>
              <w:t xml:space="preserve"> органу </w:t>
            </w:r>
            <w:proofErr w:type="spellStart"/>
            <w:r w:rsidR="00527C92" w:rsidRPr="00527C92">
              <w:rPr>
                <w:rFonts w:ascii="Times New Roman" w:hAnsi="Times New Roman" w:cs="Times New Roman"/>
                <w:sz w:val="22"/>
                <w:szCs w:val="22"/>
                <w:lang w:val="uk-UA"/>
              </w:rPr>
              <w:t>державної</w:t>
            </w:r>
            <w:proofErr w:type="spellEnd"/>
            <w:r w:rsidR="00527C92" w:rsidRPr="00466BE9">
              <w:rPr>
                <w:rFonts w:ascii="Times New Roman" w:hAnsi="Times New Roman" w:cs="Times New Roman"/>
                <w:sz w:val="22"/>
                <w:szCs w:val="22"/>
              </w:rPr>
              <w:t xml:space="preserve"> </w:t>
            </w:r>
            <w:proofErr w:type="spellStart"/>
            <w:r w:rsidR="00527C92" w:rsidRPr="00466BE9">
              <w:rPr>
                <w:rFonts w:ascii="Times New Roman" w:hAnsi="Times New Roman" w:cs="Times New Roman"/>
                <w:sz w:val="22"/>
                <w:szCs w:val="22"/>
              </w:rPr>
              <w:t>влади</w:t>
            </w:r>
            <w:proofErr w:type="spellEnd"/>
            <w:r w:rsidR="00527C92" w:rsidRPr="00466BE9">
              <w:rPr>
                <w:rFonts w:ascii="Times New Roman" w:hAnsi="Times New Roman" w:cs="Times New Roman"/>
                <w:sz w:val="22"/>
                <w:szCs w:val="22"/>
              </w:rPr>
              <w:t xml:space="preserve">, державного </w:t>
            </w:r>
            <w:proofErr w:type="spellStart"/>
            <w:r w:rsidR="00527C92" w:rsidRPr="00466BE9">
              <w:rPr>
                <w:rFonts w:ascii="Times New Roman" w:hAnsi="Times New Roman" w:cs="Times New Roman"/>
                <w:sz w:val="22"/>
                <w:szCs w:val="22"/>
              </w:rPr>
              <w:t>підприємства</w:t>
            </w:r>
            <w:proofErr w:type="spellEnd"/>
            <w:r w:rsidR="00527C92" w:rsidRPr="00466BE9">
              <w:rPr>
                <w:rFonts w:ascii="Times New Roman" w:hAnsi="Times New Roman" w:cs="Times New Roman"/>
                <w:sz w:val="22"/>
                <w:szCs w:val="22"/>
              </w:rPr>
              <w:t xml:space="preserve">, установи </w:t>
            </w:r>
            <w:proofErr w:type="spellStart"/>
            <w:r w:rsidR="00527C92" w:rsidRPr="00466BE9">
              <w:rPr>
                <w:rFonts w:ascii="Times New Roman" w:hAnsi="Times New Roman" w:cs="Times New Roman"/>
                <w:sz w:val="22"/>
                <w:szCs w:val="22"/>
              </w:rPr>
              <w:t>організації</w:t>
            </w:r>
            <w:proofErr w:type="spellEnd"/>
            <w:r w:rsidR="00527C92" w:rsidRPr="00466BE9">
              <w:rPr>
                <w:rFonts w:ascii="Times New Roman" w:hAnsi="Times New Roman" w:cs="Times New Roman"/>
                <w:sz w:val="22"/>
                <w:szCs w:val="22"/>
              </w:rPr>
              <w:t>»</w:t>
            </w:r>
            <w:r w:rsidR="00527C92" w:rsidRPr="00466BE9">
              <w:rPr>
                <w:rFonts w:ascii="Times New Roman" w:hAnsi="Times New Roman" w:cs="Times New Roman"/>
                <w:sz w:val="22"/>
                <w:szCs w:val="22"/>
                <w:lang w:val="uk-UA"/>
              </w:rPr>
              <w:t>;</w:t>
            </w:r>
          </w:p>
          <w:p w:rsidR="00527C92" w:rsidRPr="00466BE9" w:rsidRDefault="00527C92" w:rsidP="00527C92">
            <w:pPr>
              <w:pStyle w:val="HTML"/>
              <w:shd w:val="clear" w:color="auto" w:fill="FFFFFF"/>
              <w:textAlignment w:val="baseline"/>
              <w:rPr>
                <w:rFonts w:ascii="Times New Roman" w:hAnsi="Times New Roman" w:cs="Times New Roman"/>
                <w:sz w:val="22"/>
                <w:szCs w:val="22"/>
                <w:lang w:val="uk-UA"/>
              </w:rPr>
            </w:pPr>
            <w:r>
              <w:rPr>
                <w:rFonts w:ascii="Times New Roman" w:hAnsi="Times New Roman" w:cs="Times New Roman"/>
                <w:sz w:val="22"/>
                <w:szCs w:val="22"/>
                <w:lang w:val="uk-UA"/>
              </w:rPr>
              <w:t xml:space="preserve">41) </w:t>
            </w:r>
            <w:r w:rsidRPr="00466BE9">
              <w:rPr>
                <w:rFonts w:ascii="Times New Roman" w:hAnsi="Times New Roman" w:cs="Times New Roman"/>
                <w:sz w:val="22"/>
                <w:szCs w:val="22"/>
              </w:rPr>
              <w:t xml:space="preserve">Указ Президента </w:t>
            </w:r>
            <w:proofErr w:type="spellStart"/>
            <w:r w:rsidRPr="00466BE9">
              <w:rPr>
                <w:rFonts w:ascii="Times New Roman" w:hAnsi="Times New Roman" w:cs="Times New Roman"/>
                <w:sz w:val="22"/>
                <w:szCs w:val="22"/>
              </w:rPr>
              <w:t>України</w:t>
            </w:r>
            <w:proofErr w:type="spellEnd"/>
            <w:r w:rsidRPr="00466BE9">
              <w:rPr>
                <w:rFonts w:ascii="Times New Roman" w:hAnsi="Times New Roman" w:cs="Times New Roman"/>
                <w:sz w:val="22"/>
                <w:szCs w:val="22"/>
              </w:rPr>
              <w:t xml:space="preserve"> «Про </w:t>
            </w:r>
            <w:proofErr w:type="spellStart"/>
            <w:r w:rsidRPr="00466BE9">
              <w:rPr>
                <w:rFonts w:ascii="Times New Roman" w:hAnsi="Times New Roman" w:cs="Times New Roman"/>
                <w:sz w:val="22"/>
                <w:szCs w:val="22"/>
              </w:rPr>
              <w:t>невідкладні</w:t>
            </w:r>
            <w:proofErr w:type="spellEnd"/>
            <w:r w:rsidRPr="00466BE9">
              <w:rPr>
                <w:rFonts w:ascii="Times New Roman" w:hAnsi="Times New Roman" w:cs="Times New Roman"/>
                <w:sz w:val="22"/>
                <w:szCs w:val="22"/>
              </w:rPr>
              <w:t xml:space="preserve"> заходи </w:t>
            </w:r>
            <w:proofErr w:type="spellStart"/>
            <w:r w:rsidRPr="00466BE9">
              <w:rPr>
                <w:rFonts w:ascii="Times New Roman" w:hAnsi="Times New Roman" w:cs="Times New Roman"/>
                <w:sz w:val="22"/>
                <w:szCs w:val="22"/>
              </w:rPr>
              <w:t>розширення</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мережі</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національних</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природних</w:t>
            </w:r>
            <w:proofErr w:type="spellEnd"/>
            <w:r w:rsidRPr="00466BE9">
              <w:rPr>
                <w:rFonts w:ascii="Times New Roman" w:hAnsi="Times New Roman" w:cs="Times New Roman"/>
                <w:sz w:val="22"/>
                <w:szCs w:val="22"/>
              </w:rPr>
              <w:t xml:space="preserve"> </w:t>
            </w:r>
            <w:proofErr w:type="spellStart"/>
            <w:r w:rsidRPr="00466BE9">
              <w:rPr>
                <w:rFonts w:ascii="Times New Roman" w:hAnsi="Times New Roman" w:cs="Times New Roman"/>
                <w:sz w:val="22"/>
                <w:szCs w:val="22"/>
              </w:rPr>
              <w:t>парків</w:t>
            </w:r>
            <w:proofErr w:type="spellEnd"/>
            <w:r w:rsidRPr="00466BE9">
              <w:rPr>
                <w:rFonts w:ascii="Times New Roman" w:hAnsi="Times New Roman" w:cs="Times New Roman"/>
                <w:sz w:val="22"/>
                <w:szCs w:val="22"/>
              </w:rPr>
              <w:t>»</w:t>
            </w:r>
            <w:r>
              <w:rPr>
                <w:rFonts w:ascii="Times New Roman" w:hAnsi="Times New Roman" w:cs="Times New Roman"/>
                <w:sz w:val="22"/>
                <w:szCs w:val="22"/>
                <w:lang w:val="uk-UA"/>
              </w:rPr>
              <w:t>.</w:t>
            </w:r>
            <w:r w:rsidRPr="00466BE9">
              <w:rPr>
                <w:rFonts w:ascii="Times New Roman" w:hAnsi="Times New Roman" w:cs="Times New Roman"/>
                <w:sz w:val="22"/>
                <w:szCs w:val="22"/>
              </w:rPr>
              <w:t xml:space="preserve"> </w:t>
            </w:r>
          </w:p>
          <w:p w:rsidR="00527C92" w:rsidRPr="003032CB" w:rsidRDefault="00527C92" w:rsidP="00527C92">
            <w:pPr>
              <w:pStyle w:val="HTML"/>
              <w:shd w:val="clear" w:color="auto" w:fill="FFFFFF"/>
              <w:textAlignment w:val="baseline"/>
              <w:rPr>
                <w:sz w:val="22"/>
                <w:szCs w:val="22"/>
                <w:lang w:val="uk-UA"/>
              </w:rPr>
            </w:pPr>
          </w:p>
        </w:tc>
      </w:tr>
    </w:tbl>
    <w:p w:rsidR="00E9656F" w:rsidRDefault="00E9656F" w:rsidP="002078A1">
      <w:pPr>
        <w:tabs>
          <w:tab w:val="left" w:pos="6840"/>
        </w:tabs>
        <w:jc w:val="both"/>
        <w:rPr>
          <w:sz w:val="24"/>
          <w:szCs w:val="24"/>
          <w:lang w:val="uk-UA"/>
        </w:rPr>
      </w:pPr>
    </w:p>
    <w:p w:rsidR="00E9656F" w:rsidRDefault="00E9656F" w:rsidP="002078A1">
      <w:pPr>
        <w:jc w:val="both"/>
        <w:rPr>
          <w:sz w:val="28"/>
          <w:szCs w:val="28"/>
          <w:lang w:val="uk-UA"/>
        </w:rPr>
      </w:pPr>
    </w:p>
    <w:p w:rsidR="00E9656F" w:rsidRDefault="00E9656F" w:rsidP="002078A1">
      <w:pPr>
        <w:jc w:val="both"/>
        <w:rPr>
          <w:sz w:val="28"/>
          <w:szCs w:val="28"/>
          <w:lang w:val="uk-UA"/>
        </w:rPr>
      </w:pPr>
    </w:p>
    <w:p w:rsidR="00E9656F" w:rsidRDefault="00E9656F" w:rsidP="002078A1">
      <w:pPr>
        <w:jc w:val="both"/>
        <w:rPr>
          <w:sz w:val="28"/>
          <w:szCs w:val="28"/>
          <w:lang w:val="uk-UA"/>
        </w:rPr>
      </w:pPr>
    </w:p>
    <w:p w:rsidR="00E9656F" w:rsidRDefault="00E9656F" w:rsidP="002078A1">
      <w:pPr>
        <w:jc w:val="both"/>
        <w:rPr>
          <w:sz w:val="28"/>
          <w:szCs w:val="28"/>
          <w:lang w:val="uk-UA"/>
        </w:rPr>
      </w:pPr>
    </w:p>
    <w:p w:rsidR="00E9656F" w:rsidRDefault="00E9656F" w:rsidP="002078A1">
      <w:pPr>
        <w:jc w:val="both"/>
        <w:rPr>
          <w:sz w:val="28"/>
          <w:szCs w:val="28"/>
          <w:lang w:val="uk-UA"/>
        </w:rPr>
      </w:pPr>
    </w:p>
    <w:p w:rsidR="00E9656F" w:rsidRDefault="00E9656F" w:rsidP="002078A1">
      <w:pPr>
        <w:jc w:val="both"/>
        <w:rPr>
          <w:sz w:val="28"/>
          <w:szCs w:val="28"/>
          <w:lang w:val="uk-UA"/>
        </w:rPr>
      </w:pPr>
    </w:p>
    <w:p w:rsidR="00E9656F" w:rsidRDefault="00E9656F" w:rsidP="002078A1">
      <w:pPr>
        <w:jc w:val="both"/>
        <w:rPr>
          <w:sz w:val="28"/>
          <w:szCs w:val="28"/>
          <w:lang w:val="uk-UA"/>
        </w:rPr>
      </w:pPr>
    </w:p>
    <w:p w:rsidR="00E9656F" w:rsidRDefault="00E9656F" w:rsidP="002078A1">
      <w:pPr>
        <w:jc w:val="both"/>
        <w:rPr>
          <w:sz w:val="28"/>
          <w:szCs w:val="28"/>
          <w:lang w:val="uk-UA"/>
        </w:rPr>
      </w:pPr>
    </w:p>
    <w:p w:rsidR="00E9656F" w:rsidRDefault="00E9656F" w:rsidP="002078A1">
      <w:pPr>
        <w:jc w:val="both"/>
        <w:rPr>
          <w:sz w:val="28"/>
          <w:szCs w:val="28"/>
          <w:lang w:val="uk-UA"/>
        </w:rPr>
      </w:pPr>
    </w:p>
    <w:p w:rsidR="00E9656F" w:rsidRDefault="00E9656F" w:rsidP="002078A1">
      <w:pPr>
        <w:rPr>
          <w:lang w:val="uk-UA"/>
        </w:rPr>
      </w:pPr>
    </w:p>
    <w:p w:rsidR="00E9656F" w:rsidRPr="002078A1" w:rsidRDefault="00E9656F">
      <w:pPr>
        <w:rPr>
          <w:lang w:val="uk-UA"/>
        </w:rPr>
      </w:pPr>
    </w:p>
    <w:sectPr w:rsidR="00E9656F" w:rsidRPr="002078A1" w:rsidSect="006C763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89" w:header="720" w:footer="720" w:gutter="170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875" w:rsidRDefault="00950875" w:rsidP="006C763B">
      <w:r>
        <w:separator/>
      </w:r>
    </w:p>
  </w:endnote>
  <w:endnote w:type="continuationSeparator" w:id="0">
    <w:p w:rsidR="00950875" w:rsidRDefault="00950875" w:rsidP="006C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56F" w:rsidRDefault="00E9656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56F" w:rsidRDefault="00E9656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56F" w:rsidRDefault="00E965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875" w:rsidRDefault="00950875" w:rsidP="006C763B">
      <w:r>
        <w:separator/>
      </w:r>
    </w:p>
  </w:footnote>
  <w:footnote w:type="continuationSeparator" w:id="0">
    <w:p w:rsidR="00950875" w:rsidRDefault="00950875" w:rsidP="006C7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56F" w:rsidRDefault="00E9656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56F" w:rsidRDefault="00E9656F">
    <w:pPr>
      <w:pStyle w:val="a6"/>
      <w:jc w:val="center"/>
    </w:pPr>
    <w:r>
      <w:rPr>
        <w:noProof/>
      </w:rPr>
      <w:fldChar w:fldCharType="begin"/>
    </w:r>
    <w:r>
      <w:rPr>
        <w:noProof/>
      </w:rPr>
      <w:instrText>PAGE   \* MERGEFORMAT</w:instrText>
    </w:r>
    <w:r>
      <w:rPr>
        <w:noProof/>
      </w:rPr>
      <w:fldChar w:fldCharType="separate"/>
    </w:r>
    <w:r w:rsidR="00CB43B0">
      <w:rPr>
        <w:noProof/>
      </w:rPr>
      <w:t>5</w:t>
    </w:r>
    <w:r>
      <w:rPr>
        <w:noProof/>
      </w:rPr>
      <w:fldChar w:fldCharType="end"/>
    </w:r>
  </w:p>
  <w:p w:rsidR="00E9656F" w:rsidRDefault="00E9656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56F" w:rsidRDefault="00E965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AD62EB4"/>
    <w:multiLevelType w:val="multilevel"/>
    <w:tmpl w:val="EA44BC48"/>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2" w15:restartNumberingAfterBreak="0">
    <w:nsid w:val="1FD74201"/>
    <w:multiLevelType w:val="multilevel"/>
    <w:tmpl w:val="A57AE3B8"/>
    <w:lvl w:ilvl="0">
      <w:start w:val="2"/>
      <w:numFmt w:val="decimal"/>
      <w:lvlText w:val="%1."/>
      <w:lvlJc w:val="left"/>
      <w:pPr>
        <w:ind w:left="600" w:hanging="600"/>
      </w:pPr>
      <w:rPr>
        <w:rFonts w:cs="Times New Roman" w:hint="default"/>
      </w:rPr>
    </w:lvl>
    <w:lvl w:ilvl="1">
      <w:start w:val="17"/>
      <w:numFmt w:val="decimal"/>
      <w:lvlText w:val="%1.%2."/>
      <w:lvlJc w:val="left"/>
      <w:pPr>
        <w:ind w:left="1245"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950" w:hanging="180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360" w:hanging="2160"/>
      </w:pPr>
      <w:rPr>
        <w:rFonts w:cs="Times New Roman" w:hint="default"/>
      </w:rPr>
    </w:lvl>
  </w:abstractNum>
  <w:abstractNum w:abstractNumId="3" w15:restartNumberingAfterBreak="0">
    <w:nsid w:val="26EF5957"/>
    <w:multiLevelType w:val="hybridMultilevel"/>
    <w:tmpl w:val="D488F1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2732565E"/>
    <w:multiLevelType w:val="hybridMultilevel"/>
    <w:tmpl w:val="54943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9A302D3"/>
    <w:multiLevelType w:val="hybridMultilevel"/>
    <w:tmpl w:val="8AC4154C"/>
    <w:lvl w:ilvl="0" w:tplc="0419000F">
      <w:start w:val="1"/>
      <w:numFmt w:val="decimal"/>
      <w:lvlText w:val="%1."/>
      <w:lvlJc w:val="left"/>
      <w:pPr>
        <w:tabs>
          <w:tab w:val="num" w:pos="910"/>
        </w:tabs>
        <w:ind w:left="91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C30491"/>
    <w:multiLevelType w:val="multilevel"/>
    <w:tmpl w:val="8AC4154C"/>
    <w:lvl w:ilvl="0">
      <w:start w:val="1"/>
      <w:numFmt w:val="decimal"/>
      <w:lvlText w:val="%1."/>
      <w:lvlJc w:val="left"/>
      <w:pPr>
        <w:tabs>
          <w:tab w:val="num" w:pos="910"/>
        </w:tabs>
        <w:ind w:left="91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27565E1"/>
    <w:multiLevelType w:val="hybridMultilevel"/>
    <w:tmpl w:val="850C7BD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3D5F2CD5"/>
    <w:multiLevelType w:val="hybridMultilevel"/>
    <w:tmpl w:val="CFE05710"/>
    <w:lvl w:ilvl="0" w:tplc="5544A0C2">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5B581815"/>
    <w:multiLevelType w:val="multilevel"/>
    <w:tmpl w:val="6C2AE5A2"/>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10" w15:restartNumberingAfterBreak="0">
    <w:nsid w:val="5F052090"/>
    <w:multiLevelType w:val="hybridMultilevel"/>
    <w:tmpl w:val="E05E01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08D45C7"/>
    <w:multiLevelType w:val="hybridMultilevel"/>
    <w:tmpl w:val="7022336E"/>
    <w:lvl w:ilvl="0" w:tplc="0419000F">
      <w:start w:val="1"/>
      <w:numFmt w:val="decimal"/>
      <w:lvlText w:val="%1."/>
      <w:lvlJc w:val="left"/>
      <w:pPr>
        <w:tabs>
          <w:tab w:val="num" w:pos="910"/>
        </w:tabs>
        <w:ind w:left="910" w:hanging="360"/>
      </w:pPr>
      <w:rPr>
        <w:rFonts w:cs="Times New Roman"/>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12" w15:restartNumberingAfterBreak="0">
    <w:nsid w:val="789711A6"/>
    <w:multiLevelType w:val="multilevel"/>
    <w:tmpl w:val="CFE0571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4"/>
  </w:num>
  <w:num w:numId="6">
    <w:abstractNumId w:val="0"/>
  </w:num>
  <w:num w:numId="7">
    <w:abstractNumId w:val="1"/>
  </w:num>
  <w:num w:numId="8">
    <w:abstractNumId w:val="2"/>
  </w:num>
  <w:num w:numId="9">
    <w:abstractNumId w:val="5"/>
  </w:num>
  <w:num w:numId="10">
    <w:abstractNumId w:val="12"/>
  </w:num>
  <w:num w:numId="11">
    <w:abstractNumId w:val="6"/>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DA"/>
    <w:rsid w:val="00052370"/>
    <w:rsid w:val="000932D0"/>
    <w:rsid w:val="000D2450"/>
    <w:rsid w:val="000E5210"/>
    <w:rsid w:val="00104150"/>
    <w:rsid w:val="001179B4"/>
    <w:rsid w:val="001475EC"/>
    <w:rsid w:val="00154A0F"/>
    <w:rsid w:val="0017082C"/>
    <w:rsid w:val="0018111D"/>
    <w:rsid w:val="001A7590"/>
    <w:rsid w:val="001B28CE"/>
    <w:rsid w:val="001B36F8"/>
    <w:rsid w:val="001B6C13"/>
    <w:rsid w:val="001D695F"/>
    <w:rsid w:val="001E2C8D"/>
    <w:rsid w:val="001F6972"/>
    <w:rsid w:val="00200D93"/>
    <w:rsid w:val="002078A1"/>
    <w:rsid w:val="0021640F"/>
    <w:rsid w:val="00223A6D"/>
    <w:rsid w:val="0022530C"/>
    <w:rsid w:val="00264456"/>
    <w:rsid w:val="002A5122"/>
    <w:rsid w:val="002A5370"/>
    <w:rsid w:val="002A7871"/>
    <w:rsid w:val="002B001B"/>
    <w:rsid w:val="002C7267"/>
    <w:rsid w:val="002F7196"/>
    <w:rsid w:val="003032CB"/>
    <w:rsid w:val="0032167C"/>
    <w:rsid w:val="00370812"/>
    <w:rsid w:val="00371373"/>
    <w:rsid w:val="00373FE9"/>
    <w:rsid w:val="00394C27"/>
    <w:rsid w:val="003B44DB"/>
    <w:rsid w:val="003B61DA"/>
    <w:rsid w:val="003C5A42"/>
    <w:rsid w:val="003C5D9C"/>
    <w:rsid w:val="003F3B76"/>
    <w:rsid w:val="0040272A"/>
    <w:rsid w:val="004312E3"/>
    <w:rsid w:val="00445E0D"/>
    <w:rsid w:val="00466BE9"/>
    <w:rsid w:val="004D48A6"/>
    <w:rsid w:val="004D5D2A"/>
    <w:rsid w:val="00500E46"/>
    <w:rsid w:val="00505390"/>
    <w:rsid w:val="005110A5"/>
    <w:rsid w:val="00516843"/>
    <w:rsid w:val="00527C92"/>
    <w:rsid w:val="005316FB"/>
    <w:rsid w:val="0053748A"/>
    <w:rsid w:val="005414A5"/>
    <w:rsid w:val="00541FD3"/>
    <w:rsid w:val="00557142"/>
    <w:rsid w:val="005A0F71"/>
    <w:rsid w:val="005C7FB2"/>
    <w:rsid w:val="00613CC5"/>
    <w:rsid w:val="00653087"/>
    <w:rsid w:val="00654850"/>
    <w:rsid w:val="00687D64"/>
    <w:rsid w:val="00696B11"/>
    <w:rsid w:val="006A6AFE"/>
    <w:rsid w:val="006C5A83"/>
    <w:rsid w:val="006C5FFD"/>
    <w:rsid w:val="006C763B"/>
    <w:rsid w:val="00713E41"/>
    <w:rsid w:val="00725F4C"/>
    <w:rsid w:val="007808DC"/>
    <w:rsid w:val="007971BB"/>
    <w:rsid w:val="007A4392"/>
    <w:rsid w:val="007C298C"/>
    <w:rsid w:val="00812FE3"/>
    <w:rsid w:val="008265A2"/>
    <w:rsid w:val="00851157"/>
    <w:rsid w:val="008739F6"/>
    <w:rsid w:val="00873BB6"/>
    <w:rsid w:val="008B4FBF"/>
    <w:rsid w:val="008B65E5"/>
    <w:rsid w:val="008C4E29"/>
    <w:rsid w:val="008D04BD"/>
    <w:rsid w:val="008F0AEA"/>
    <w:rsid w:val="00902543"/>
    <w:rsid w:val="00921ECB"/>
    <w:rsid w:val="0093257C"/>
    <w:rsid w:val="00944DED"/>
    <w:rsid w:val="00950875"/>
    <w:rsid w:val="00970A42"/>
    <w:rsid w:val="0098680F"/>
    <w:rsid w:val="00995063"/>
    <w:rsid w:val="009A6433"/>
    <w:rsid w:val="009C2923"/>
    <w:rsid w:val="009E7E3C"/>
    <w:rsid w:val="00A03F15"/>
    <w:rsid w:val="00A40E83"/>
    <w:rsid w:val="00AA1441"/>
    <w:rsid w:val="00AC0D27"/>
    <w:rsid w:val="00AD4164"/>
    <w:rsid w:val="00AE3B2B"/>
    <w:rsid w:val="00AE631E"/>
    <w:rsid w:val="00AF2046"/>
    <w:rsid w:val="00B05B9B"/>
    <w:rsid w:val="00B12978"/>
    <w:rsid w:val="00B31986"/>
    <w:rsid w:val="00B32F54"/>
    <w:rsid w:val="00B6025E"/>
    <w:rsid w:val="00BA7434"/>
    <w:rsid w:val="00BD6F4D"/>
    <w:rsid w:val="00C34BEA"/>
    <w:rsid w:val="00C34ECB"/>
    <w:rsid w:val="00C42A66"/>
    <w:rsid w:val="00C57E96"/>
    <w:rsid w:val="00C92D76"/>
    <w:rsid w:val="00CA41A3"/>
    <w:rsid w:val="00CB3271"/>
    <w:rsid w:val="00CB43B0"/>
    <w:rsid w:val="00CE14C9"/>
    <w:rsid w:val="00CE4226"/>
    <w:rsid w:val="00D14BE6"/>
    <w:rsid w:val="00D26467"/>
    <w:rsid w:val="00D278B8"/>
    <w:rsid w:val="00D301E4"/>
    <w:rsid w:val="00D43D1F"/>
    <w:rsid w:val="00D77D08"/>
    <w:rsid w:val="00DA36D8"/>
    <w:rsid w:val="00DB1561"/>
    <w:rsid w:val="00DE567D"/>
    <w:rsid w:val="00DE59ED"/>
    <w:rsid w:val="00DF0841"/>
    <w:rsid w:val="00E160C8"/>
    <w:rsid w:val="00E23D38"/>
    <w:rsid w:val="00E35804"/>
    <w:rsid w:val="00E64C58"/>
    <w:rsid w:val="00E9266B"/>
    <w:rsid w:val="00E9656F"/>
    <w:rsid w:val="00EA2BF5"/>
    <w:rsid w:val="00F02F8A"/>
    <w:rsid w:val="00F038B8"/>
    <w:rsid w:val="00F207A4"/>
    <w:rsid w:val="00F42443"/>
    <w:rsid w:val="00F53CA7"/>
    <w:rsid w:val="00F57DBD"/>
    <w:rsid w:val="00F70EA3"/>
    <w:rsid w:val="00F87CB6"/>
    <w:rsid w:val="00F933F7"/>
    <w:rsid w:val="00FA29A5"/>
    <w:rsid w:val="00FB6693"/>
    <w:rsid w:val="00FF4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E57DA8-B314-4CC4-B86A-53615C9B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8A1"/>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078A1"/>
    <w:rPr>
      <w:rFonts w:ascii="Times New Roman" w:hAnsi="Times New Roman" w:cs="Times New Roman"/>
      <w:color w:val="0000FF"/>
      <w:u w:val="single"/>
    </w:rPr>
  </w:style>
  <w:style w:type="paragraph" w:styleId="a4">
    <w:name w:val="List Paragraph"/>
    <w:basedOn w:val="a"/>
    <w:uiPriority w:val="99"/>
    <w:qFormat/>
    <w:rsid w:val="002078A1"/>
    <w:pPr>
      <w:ind w:left="720"/>
      <w:contextualSpacing/>
    </w:pPr>
  </w:style>
  <w:style w:type="paragraph" w:customStyle="1" w:styleId="tjbmf">
    <w:name w:val="tj bmf"/>
    <w:basedOn w:val="a"/>
    <w:uiPriority w:val="99"/>
    <w:rsid w:val="002078A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uiPriority w:val="99"/>
    <w:rsid w:val="002078A1"/>
    <w:rPr>
      <w:rFonts w:ascii="Times New Roman" w:hAnsi="Times New Roman"/>
    </w:rPr>
  </w:style>
  <w:style w:type="character" w:customStyle="1" w:styleId="a5">
    <w:name w:val="Основной текст_"/>
    <w:link w:val="2"/>
    <w:uiPriority w:val="99"/>
    <w:locked/>
    <w:rsid w:val="00CE14C9"/>
    <w:rPr>
      <w:rFonts w:ascii="Times New Roman" w:hAnsi="Times New Roman"/>
      <w:spacing w:val="3"/>
      <w:sz w:val="25"/>
      <w:shd w:val="clear" w:color="auto" w:fill="FFFFFF"/>
    </w:rPr>
  </w:style>
  <w:style w:type="paragraph" w:customStyle="1" w:styleId="2">
    <w:name w:val="Основной текст2"/>
    <w:basedOn w:val="a"/>
    <w:link w:val="a5"/>
    <w:uiPriority w:val="99"/>
    <w:rsid w:val="00CE14C9"/>
    <w:pPr>
      <w:shd w:val="clear" w:color="auto" w:fill="FFFFFF"/>
      <w:autoSpaceDE/>
      <w:autoSpaceDN/>
      <w:adjustRightInd/>
      <w:spacing w:before="240" w:after="240" w:line="322" w:lineRule="exact"/>
      <w:jc w:val="both"/>
    </w:pPr>
    <w:rPr>
      <w:rFonts w:eastAsia="Calibri"/>
      <w:spacing w:val="3"/>
      <w:sz w:val="25"/>
      <w:szCs w:val="25"/>
    </w:rPr>
  </w:style>
  <w:style w:type="paragraph" w:customStyle="1" w:styleId="rvps14">
    <w:name w:val="rvps14"/>
    <w:basedOn w:val="a"/>
    <w:uiPriority w:val="99"/>
    <w:rsid w:val="002A5122"/>
    <w:pPr>
      <w:widowControl/>
      <w:autoSpaceDE/>
      <w:autoSpaceDN/>
      <w:adjustRightInd/>
      <w:spacing w:before="100" w:beforeAutospacing="1" w:after="100" w:afterAutospacing="1"/>
    </w:pPr>
    <w:rPr>
      <w:sz w:val="24"/>
      <w:szCs w:val="24"/>
    </w:rPr>
  </w:style>
  <w:style w:type="paragraph" w:styleId="a6">
    <w:name w:val="header"/>
    <w:basedOn w:val="a"/>
    <w:link w:val="a7"/>
    <w:uiPriority w:val="99"/>
    <w:rsid w:val="006C763B"/>
    <w:pPr>
      <w:tabs>
        <w:tab w:val="center" w:pos="4677"/>
        <w:tab w:val="right" w:pos="9355"/>
      </w:tabs>
    </w:pPr>
    <w:rPr>
      <w:rFonts w:eastAsia="Calibri"/>
    </w:rPr>
  </w:style>
  <w:style w:type="character" w:customStyle="1" w:styleId="a7">
    <w:name w:val="Верхний колонтитул Знак"/>
    <w:basedOn w:val="a0"/>
    <w:link w:val="a6"/>
    <w:uiPriority w:val="99"/>
    <w:locked/>
    <w:rsid w:val="006C763B"/>
    <w:rPr>
      <w:rFonts w:ascii="Times New Roman" w:hAnsi="Times New Roman"/>
      <w:sz w:val="20"/>
      <w:lang w:val="ru-RU" w:eastAsia="ru-RU"/>
    </w:rPr>
  </w:style>
  <w:style w:type="paragraph" w:styleId="a8">
    <w:name w:val="footer"/>
    <w:basedOn w:val="a"/>
    <w:link w:val="a9"/>
    <w:uiPriority w:val="99"/>
    <w:rsid w:val="006C763B"/>
    <w:pPr>
      <w:tabs>
        <w:tab w:val="center" w:pos="4677"/>
        <w:tab w:val="right" w:pos="9355"/>
      </w:tabs>
    </w:pPr>
    <w:rPr>
      <w:rFonts w:eastAsia="Calibri"/>
    </w:rPr>
  </w:style>
  <w:style w:type="character" w:customStyle="1" w:styleId="a9">
    <w:name w:val="Нижний колонтитул Знак"/>
    <w:basedOn w:val="a0"/>
    <w:link w:val="a8"/>
    <w:uiPriority w:val="99"/>
    <w:locked/>
    <w:rsid w:val="006C763B"/>
    <w:rPr>
      <w:rFonts w:ascii="Times New Roman" w:hAnsi="Times New Roman"/>
      <w:sz w:val="20"/>
      <w:lang w:val="ru-RU" w:eastAsia="ru-RU"/>
    </w:rPr>
  </w:style>
  <w:style w:type="paragraph" w:styleId="aa">
    <w:name w:val="Normal (Web)"/>
    <w:basedOn w:val="a"/>
    <w:uiPriority w:val="99"/>
    <w:rsid w:val="001475EC"/>
    <w:pPr>
      <w:widowControl/>
      <w:autoSpaceDE/>
      <w:autoSpaceDN/>
      <w:adjustRightInd/>
      <w:spacing w:before="100" w:beforeAutospacing="1" w:after="100" w:afterAutospacing="1"/>
    </w:pPr>
    <w:rPr>
      <w:sz w:val="24"/>
      <w:szCs w:val="24"/>
    </w:rPr>
  </w:style>
  <w:style w:type="paragraph" w:customStyle="1" w:styleId="ab">
    <w:name w:val="Нормальний текст"/>
    <w:basedOn w:val="a"/>
    <w:uiPriority w:val="99"/>
    <w:rsid w:val="00516843"/>
    <w:pPr>
      <w:widowControl/>
      <w:autoSpaceDE/>
      <w:autoSpaceDN/>
      <w:adjustRightInd/>
      <w:spacing w:before="120"/>
      <w:ind w:firstLine="567"/>
    </w:pPr>
    <w:rPr>
      <w:rFonts w:ascii="Antiqua" w:hAnsi="Antiqua"/>
      <w:sz w:val="26"/>
      <w:lang w:val="uk-UA"/>
    </w:rPr>
  </w:style>
  <w:style w:type="paragraph" w:styleId="ac">
    <w:name w:val="Body Text"/>
    <w:basedOn w:val="a"/>
    <w:link w:val="ad"/>
    <w:uiPriority w:val="99"/>
    <w:semiHidden/>
    <w:rsid w:val="00D278B8"/>
    <w:pPr>
      <w:widowControl/>
      <w:autoSpaceDE/>
      <w:autoSpaceDN/>
      <w:adjustRightInd/>
      <w:jc w:val="both"/>
    </w:pPr>
    <w:rPr>
      <w:rFonts w:eastAsia="Calibri"/>
    </w:rPr>
  </w:style>
  <w:style w:type="character" w:customStyle="1" w:styleId="ad">
    <w:name w:val="Основной текст Знак"/>
    <w:basedOn w:val="a0"/>
    <w:link w:val="ac"/>
    <w:uiPriority w:val="99"/>
    <w:semiHidden/>
    <w:locked/>
    <w:rsid w:val="00D278B8"/>
    <w:rPr>
      <w:rFonts w:ascii="Times New Roman" w:hAnsi="Times New Roman"/>
      <w:sz w:val="20"/>
      <w:lang w:val="ru-RU" w:eastAsia="ru-RU"/>
    </w:rPr>
  </w:style>
  <w:style w:type="paragraph" w:customStyle="1" w:styleId="rvps2">
    <w:name w:val="rvps2"/>
    <w:basedOn w:val="a"/>
    <w:uiPriority w:val="99"/>
    <w:rsid w:val="00D278B8"/>
    <w:pPr>
      <w:widowControl/>
      <w:autoSpaceDE/>
      <w:autoSpaceDN/>
      <w:adjustRightInd/>
      <w:spacing w:before="100" w:beforeAutospacing="1" w:after="100" w:afterAutospacing="1"/>
    </w:pPr>
    <w:rPr>
      <w:sz w:val="24"/>
      <w:szCs w:val="24"/>
    </w:rPr>
  </w:style>
  <w:style w:type="paragraph" w:styleId="3">
    <w:name w:val="Body Text Indent 3"/>
    <w:basedOn w:val="a"/>
    <w:link w:val="30"/>
    <w:uiPriority w:val="99"/>
    <w:semiHidden/>
    <w:rsid w:val="00D278B8"/>
    <w:pPr>
      <w:widowControl/>
      <w:shd w:val="clear" w:color="auto" w:fill="FFFFFF"/>
      <w:autoSpaceDE/>
      <w:autoSpaceDN/>
      <w:adjustRightInd/>
      <w:ind w:firstLine="709"/>
      <w:jc w:val="both"/>
    </w:pPr>
    <w:rPr>
      <w:rFonts w:eastAsia="Calibri"/>
      <w:sz w:val="24"/>
      <w:szCs w:val="24"/>
    </w:rPr>
  </w:style>
  <w:style w:type="character" w:customStyle="1" w:styleId="30">
    <w:name w:val="Основной текст с отступом 3 Знак"/>
    <w:basedOn w:val="a0"/>
    <w:link w:val="3"/>
    <w:uiPriority w:val="99"/>
    <w:semiHidden/>
    <w:locked/>
    <w:rsid w:val="00D278B8"/>
    <w:rPr>
      <w:rFonts w:ascii="Times New Roman" w:hAnsi="Times New Roman"/>
      <w:sz w:val="24"/>
      <w:shd w:val="clear" w:color="auto" w:fill="FFFFFF"/>
      <w:lang w:eastAsia="ru-RU"/>
    </w:rPr>
  </w:style>
  <w:style w:type="character" w:customStyle="1" w:styleId="rvts0">
    <w:name w:val="rvts0"/>
    <w:uiPriority w:val="99"/>
    <w:rsid w:val="00D278B8"/>
  </w:style>
  <w:style w:type="paragraph" w:styleId="ae">
    <w:name w:val="Body Text Indent"/>
    <w:basedOn w:val="a"/>
    <w:link w:val="af"/>
    <w:uiPriority w:val="99"/>
    <w:semiHidden/>
    <w:rsid w:val="00D278B8"/>
    <w:pPr>
      <w:widowControl/>
      <w:autoSpaceDE/>
      <w:autoSpaceDN/>
      <w:adjustRightInd/>
      <w:spacing w:after="120"/>
      <w:ind w:left="283"/>
    </w:pPr>
    <w:rPr>
      <w:rFonts w:eastAsia="Calibri"/>
      <w:sz w:val="24"/>
      <w:szCs w:val="24"/>
    </w:rPr>
  </w:style>
  <w:style w:type="character" w:customStyle="1" w:styleId="af">
    <w:name w:val="Основной текст с отступом Знак"/>
    <w:basedOn w:val="a0"/>
    <w:link w:val="ae"/>
    <w:uiPriority w:val="99"/>
    <w:semiHidden/>
    <w:locked/>
    <w:rsid w:val="00D278B8"/>
    <w:rPr>
      <w:rFonts w:ascii="Times New Roman" w:hAnsi="Times New Roman"/>
      <w:sz w:val="24"/>
      <w:lang w:val="ru-RU" w:eastAsia="ru-RU"/>
    </w:rPr>
  </w:style>
  <w:style w:type="paragraph" w:styleId="20">
    <w:name w:val="Body Text 2"/>
    <w:basedOn w:val="a"/>
    <w:link w:val="21"/>
    <w:uiPriority w:val="99"/>
    <w:semiHidden/>
    <w:rsid w:val="00D278B8"/>
    <w:pPr>
      <w:widowControl/>
      <w:autoSpaceDE/>
      <w:autoSpaceDN/>
      <w:adjustRightInd/>
      <w:jc w:val="center"/>
    </w:pPr>
    <w:rPr>
      <w:rFonts w:eastAsia="Calibri"/>
      <w:iCs/>
      <w:sz w:val="16"/>
      <w:szCs w:val="16"/>
    </w:rPr>
  </w:style>
  <w:style w:type="character" w:customStyle="1" w:styleId="21">
    <w:name w:val="Основной текст 2 Знак"/>
    <w:basedOn w:val="a0"/>
    <w:link w:val="20"/>
    <w:uiPriority w:val="99"/>
    <w:semiHidden/>
    <w:locked/>
    <w:rsid w:val="00D278B8"/>
    <w:rPr>
      <w:rFonts w:ascii="Times New Roman" w:hAnsi="Times New Roman"/>
      <w:sz w:val="16"/>
      <w:lang w:eastAsia="ru-RU"/>
    </w:rPr>
  </w:style>
  <w:style w:type="paragraph" w:customStyle="1" w:styleId="rvps7">
    <w:name w:val="rvps7"/>
    <w:basedOn w:val="a"/>
    <w:uiPriority w:val="99"/>
    <w:rsid w:val="003032CB"/>
    <w:pPr>
      <w:widowControl/>
      <w:autoSpaceDE/>
      <w:autoSpaceDN/>
      <w:adjustRightInd/>
      <w:spacing w:before="100" w:beforeAutospacing="1" w:after="100" w:afterAutospacing="1"/>
    </w:pPr>
    <w:rPr>
      <w:rFonts w:eastAsia="Calibri"/>
      <w:sz w:val="24"/>
      <w:szCs w:val="24"/>
    </w:rPr>
  </w:style>
  <w:style w:type="character" w:customStyle="1" w:styleId="rvts15">
    <w:name w:val="rvts15"/>
    <w:uiPriority w:val="99"/>
    <w:rsid w:val="003032CB"/>
  </w:style>
  <w:style w:type="paragraph" w:styleId="af0">
    <w:name w:val="Title"/>
    <w:basedOn w:val="a"/>
    <w:link w:val="af1"/>
    <w:uiPriority w:val="99"/>
    <w:qFormat/>
    <w:locked/>
    <w:rsid w:val="003032CB"/>
    <w:pPr>
      <w:widowControl/>
      <w:autoSpaceDE/>
      <w:autoSpaceDN/>
      <w:adjustRightInd/>
      <w:jc w:val="center"/>
    </w:pPr>
    <w:rPr>
      <w:rFonts w:ascii="Cambria" w:eastAsia="Calibri" w:hAnsi="Cambria"/>
      <w:b/>
      <w:bCs/>
      <w:kern w:val="28"/>
      <w:sz w:val="32"/>
      <w:szCs w:val="32"/>
    </w:rPr>
  </w:style>
  <w:style w:type="character" w:customStyle="1" w:styleId="af1">
    <w:name w:val="Название Знак"/>
    <w:basedOn w:val="a0"/>
    <w:link w:val="af0"/>
    <w:uiPriority w:val="99"/>
    <w:locked/>
    <w:rsid w:val="001D695F"/>
    <w:rPr>
      <w:rFonts w:ascii="Cambria" w:hAnsi="Cambria"/>
      <w:b/>
      <w:kern w:val="28"/>
      <w:sz w:val="32"/>
    </w:rPr>
  </w:style>
  <w:style w:type="paragraph" w:styleId="HTML">
    <w:name w:val="HTML Preformatted"/>
    <w:basedOn w:val="a"/>
    <w:link w:val="HTML0"/>
    <w:uiPriority w:val="99"/>
    <w:rsid w:val="00303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rPr>
  </w:style>
  <w:style w:type="character" w:customStyle="1" w:styleId="HTMLPreformattedChar">
    <w:name w:val="HTML Preformatted Char"/>
    <w:basedOn w:val="a0"/>
    <w:uiPriority w:val="99"/>
    <w:semiHidden/>
    <w:locked/>
    <w:rsid w:val="005C7FB2"/>
    <w:rPr>
      <w:rFonts w:ascii="Courier New" w:hAnsi="Courier New"/>
      <w:lang w:val="ru-RU" w:eastAsia="ru-RU"/>
    </w:rPr>
  </w:style>
  <w:style w:type="character" w:customStyle="1" w:styleId="HTML0">
    <w:name w:val="Стандартный HTML Знак"/>
    <w:link w:val="HTML"/>
    <w:uiPriority w:val="99"/>
    <w:semiHidden/>
    <w:locked/>
    <w:rsid w:val="003032CB"/>
    <w:rPr>
      <w:rFonts w:ascii="Courier New" w:hAnsi="Courier New"/>
      <w:lang w:val="ru-RU" w:eastAsia="ru-RU"/>
    </w:rPr>
  </w:style>
  <w:style w:type="paragraph" w:styleId="af2">
    <w:name w:val="Balloon Text"/>
    <w:basedOn w:val="a"/>
    <w:link w:val="af3"/>
    <w:uiPriority w:val="99"/>
    <w:semiHidden/>
    <w:rsid w:val="007808DC"/>
    <w:rPr>
      <w:rFonts w:ascii="Segoe UI" w:hAnsi="Segoe UI"/>
      <w:sz w:val="18"/>
      <w:szCs w:val="18"/>
    </w:rPr>
  </w:style>
  <w:style w:type="character" w:customStyle="1" w:styleId="af3">
    <w:name w:val="Текст выноски Знак"/>
    <w:basedOn w:val="a0"/>
    <w:link w:val="af2"/>
    <w:uiPriority w:val="99"/>
    <w:semiHidden/>
    <w:locked/>
    <w:rsid w:val="007808DC"/>
    <w:rPr>
      <w:rFonts w:ascii="Segoe UI" w:hAnsi="Segoe UI"/>
      <w:sz w:val="18"/>
      <w:lang w:val="ru-RU" w:eastAsia="ru-RU"/>
    </w:rPr>
  </w:style>
  <w:style w:type="character" w:customStyle="1" w:styleId="af4">
    <w:name w:val="Знак Знак"/>
    <w:uiPriority w:val="99"/>
    <w:semiHidden/>
    <w:locked/>
    <w:rsid w:val="002F7196"/>
    <w:rPr>
      <w:rFonts w:ascii="Courier New"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83268">
      <w:marLeft w:val="0"/>
      <w:marRight w:val="0"/>
      <w:marTop w:val="0"/>
      <w:marBottom w:val="0"/>
      <w:divBdr>
        <w:top w:val="none" w:sz="0" w:space="0" w:color="auto"/>
        <w:left w:val="none" w:sz="0" w:space="0" w:color="auto"/>
        <w:bottom w:val="none" w:sz="0" w:space="0" w:color="auto"/>
        <w:right w:val="none" w:sz="0" w:space="0" w:color="auto"/>
      </w:divBdr>
    </w:div>
    <w:div w:id="226183269">
      <w:marLeft w:val="0"/>
      <w:marRight w:val="0"/>
      <w:marTop w:val="0"/>
      <w:marBottom w:val="0"/>
      <w:divBdr>
        <w:top w:val="none" w:sz="0" w:space="0" w:color="auto"/>
        <w:left w:val="none" w:sz="0" w:space="0" w:color="auto"/>
        <w:bottom w:val="none" w:sz="0" w:space="0" w:color="auto"/>
        <w:right w:val="none" w:sz="0" w:space="0" w:color="auto"/>
      </w:divBdr>
    </w:div>
    <w:div w:id="226183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meln@dei.gov.u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7307</Words>
  <Characters>4166</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SPecialiST RePack</Company>
  <LinksUpToDate>false</LinksUpToDate>
  <CharactersWithSpaces>11451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cp:lastModifiedBy>
  <cp:revision>5</cp:revision>
  <cp:lastPrinted>2019-04-23T09:30:00Z</cp:lastPrinted>
  <dcterms:created xsi:type="dcterms:W3CDTF">2019-04-23T08:50:00Z</dcterms:created>
  <dcterms:modified xsi:type="dcterms:W3CDTF">2019-04-23T09:35:00Z</dcterms:modified>
</cp:coreProperties>
</file>