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43" w:rsidRPr="00412BD6" w:rsidRDefault="009F6B43" w:rsidP="00762A8D">
      <w:pPr>
        <w:pStyle w:val="a3"/>
        <w:tabs>
          <w:tab w:val="clear" w:pos="8306"/>
          <w:tab w:val="left" w:pos="2520"/>
          <w:tab w:val="right" w:pos="9639"/>
        </w:tabs>
        <w:rPr>
          <w:b/>
          <w:sz w:val="28"/>
          <w:szCs w:val="28"/>
          <w:lang w:val="uk-UA"/>
        </w:rPr>
      </w:pPr>
      <w:r>
        <w:rPr>
          <w:lang w:val="uk-UA"/>
        </w:rPr>
        <w:tab/>
      </w:r>
      <w:r w:rsidR="00762A8D">
        <w:rPr>
          <w:lang w:val="uk-UA"/>
        </w:rPr>
        <w:t xml:space="preserve">                                           </w:t>
      </w:r>
      <w:r w:rsidRPr="00412BD6">
        <w:rPr>
          <w:b/>
          <w:sz w:val="28"/>
          <w:szCs w:val="28"/>
          <w:lang w:val="uk-UA"/>
        </w:rPr>
        <w:t>ЗАТВЕРДЖЕНО</w:t>
      </w:r>
    </w:p>
    <w:p w:rsidR="009F6B43" w:rsidRDefault="009F6B43" w:rsidP="009F6B43">
      <w:pPr>
        <w:pStyle w:val="a7"/>
        <w:tabs>
          <w:tab w:val="left" w:pos="2220"/>
        </w:tabs>
        <w:ind w:left="4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 Державної екологічної інспекції у Хмельницькій області </w:t>
      </w:r>
    </w:p>
    <w:p w:rsidR="009F6B43" w:rsidRDefault="009F6B43" w:rsidP="009F6B43">
      <w:pPr>
        <w:pStyle w:val="a7"/>
        <w:tabs>
          <w:tab w:val="left" w:pos="2220"/>
        </w:tabs>
        <w:ind w:left="4680"/>
        <w:jc w:val="both"/>
        <w:rPr>
          <w:rFonts w:ascii="Times New Roman" w:hAnsi="Times New Roman" w:cs="Times New Roman"/>
          <w:sz w:val="28"/>
          <w:szCs w:val="28"/>
          <w:lang w:val="uk-UA"/>
        </w:rPr>
      </w:pPr>
      <w:r>
        <w:rPr>
          <w:rFonts w:ascii="Times New Roman" w:hAnsi="Times New Roman" w:cs="Times New Roman"/>
          <w:sz w:val="28"/>
          <w:szCs w:val="28"/>
          <w:lang w:val="uk-UA"/>
        </w:rPr>
        <w:t>від «</w:t>
      </w:r>
      <w:r w:rsidR="00762A8D">
        <w:rPr>
          <w:rFonts w:ascii="Times New Roman" w:hAnsi="Times New Roman" w:cs="Times New Roman"/>
          <w:sz w:val="28"/>
          <w:szCs w:val="28"/>
          <w:lang w:val="uk-UA"/>
        </w:rPr>
        <w:t xml:space="preserve">05» </w:t>
      </w:r>
      <w:r w:rsidR="00762A8D">
        <w:rPr>
          <w:rFonts w:ascii="Times New Roman" w:hAnsi="Times New Roman" w:cs="Times New Roman"/>
          <w:sz w:val="28"/>
          <w:szCs w:val="28"/>
          <w:u w:val="single"/>
          <w:lang w:val="uk-UA"/>
        </w:rPr>
        <w:t>вересня</w:t>
      </w:r>
      <w:r w:rsidR="00762A8D">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00762A8D">
        <w:rPr>
          <w:rFonts w:ascii="Times New Roman" w:hAnsi="Times New Roman" w:cs="Times New Roman"/>
          <w:sz w:val="28"/>
          <w:szCs w:val="28"/>
          <w:u w:val="single"/>
          <w:lang w:val="uk-UA"/>
        </w:rPr>
        <w:t>19</w:t>
      </w:r>
      <w:r>
        <w:rPr>
          <w:rFonts w:ascii="Times New Roman" w:hAnsi="Times New Roman" w:cs="Times New Roman"/>
          <w:sz w:val="28"/>
          <w:szCs w:val="28"/>
          <w:lang w:val="uk-UA"/>
        </w:rPr>
        <w:t>р. №</w:t>
      </w:r>
      <w:r w:rsidR="00762A8D">
        <w:rPr>
          <w:rFonts w:ascii="Times New Roman" w:hAnsi="Times New Roman" w:cs="Times New Roman"/>
          <w:sz w:val="28"/>
          <w:szCs w:val="28"/>
          <w:u w:val="single"/>
          <w:lang w:val="uk-UA"/>
        </w:rPr>
        <w:t>719</w:t>
      </w:r>
    </w:p>
    <w:p w:rsidR="009F63E5" w:rsidRDefault="009F63E5" w:rsidP="00BA2EBF">
      <w:pPr>
        <w:pStyle w:val="40"/>
        <w:framePr w:w="9778" w:h="991" w:hRule="exact" w:wrap="none" w:vAnchor="page" w:hAnchor="page" w:x="1421" w:y="3141"/>
        <w:shd w:val="clear" w:color="auto" w:fill="auto"/>
        <w:spacing w:line="280" w:lineRule="exact"/>
        <w:ind w:firstLine="0"/>
        <w:jc w:val="center"/>
      </w:pPr>
      <w:r>
        <w:rPr>
          <w:color w:val="000000"/>
          <w:lang w:eastAsia="uk-UA" w:bidi="uk-UA"/>
        </w:rPr>
        <w:t>ПОРЯДОК</w:t>
      </w:r>
    </w:p>
    <w:p w:rsidR="009F63E5" w:rsidRDefault="009F63E5" w:rsidP="00BA2EBF">
      <w:pPr>
        <w:pStyle w:val="40"/>
        <w:framePr w:w="9778" w:h="991" w:hRule="exact" w:wrap="none" w:vAnchor="page" w:hAnchor="page" w:x="1421" w:y="3141"/>
        <w:shd w:val="clear" w:color="auto" w:fill="auto"/>
        <w:ind w:firstLine="0"/>
        <w:jc w:val="center"/>
      </w:pPr>
      <w:r>
        <w:rPr>
          <w:color w:val="000000"/>
          <w:lang w:eastAsia="uk-UA" w:bidi="uk-UA"/>
        </w:rPr>
        <w:t>запобігання та врегулювання конфлікту інтересів</w:t>
      </w:r>
      <w:r>
        <w:rPr>
          <w:color w:val="000000"/>
          <w:lang w:eastAsia="uk-UA" w:bidi="uk-UA"/>
        </w:rPr>
        <w:br/>
        <w:t>в Державній екологічній інспекції у Хмельницькій області</w:t>
      </w:r>
    </w:p>
    <w:p w:rsidR="009F63E5" w:rsidRDefault="009F63E5" w:rsidP="009F63E5">
      <w:pPr>
        <w:pStyle w:val="40"/>
        <w:shd w:val="clear" w:color="auto" w:fill="auto"/>
        <w:tabs>
          <w:tab w:val="left" w:pos="3838"/>
        </w:tabs>
        <w:spacing w:line="322" w:lineRule="exact"/>
        <w:ind w:left="3540" w:firstLine="0"/>
        <w:jc w:val="both"/>
        <w:rPr>
          <w:color w:val="000000"/>
          <w:lang w:eastAsia="uk-UA" w:bidi="uk-UA"/>
        </w:rPr>
      </w:pPr>
    </w:p>
    <w:p w:rsidR="009F63E5" w:rsidRDefault="009F63E5" w:rsidP="009F63E5">
      <w:pPr>
        <w:pStyle w:val="40"/>
        <w:shd w:val="clear" w:color="auto" w:fill="auto"/>
        <w:tabs>
          <w:tab w:val="left" w:pos="3838"/>
        </w:tabs>
        <w:spacing w:line="322" w:lineRule="exact"/>
        <w:ind w:left="3540" w:firstLine="0"/>
        <w:jc w:val="both"/>
        <w:rPr>
          <w:color w:val="000000"/>
          <w:lang w:eastAsia="uk-UA" w:bidi="uk-UA"/>
        </w:rPr>
      </w:pPr>
    </w:p>
    <w:p w:rsidR="009F63E5" w:rsidRDefault="009F63E5" w:rsidP="009F63E5">
      <w:pPr>
        <w:pStyle w:val="40"/>
        <w:shd w:val="clear" w:color="auto" w:fill="auto"/>
        <w:tabs>
          <w:tab w:val="left" w:pos="3838"/>
        </w:tabs>
        <w:spacing w:line="322" w:lineRule="exact"/>
        <w:ind w:left="3540" w:firstLine="0"/>
        <w:jc w:val="both"/>
        <w:rPr>
          <w:color w:val="000000"/>
          <w:lang w:eastAsia="uk-UA" w:bidi="uk-UA"/>
        </w:rPr>
      </w:pPr>
    </w:p>
    <w:p w:rsidR="009F63E5" w:rsidRDefault="009F63E5" w:rsidP="009F63E5">
      <w:pPr>
        <w:pStyle w:val="40"/>
        <w:shd w:val="clear" w:color="auto" w:fill="auto"/>
        <w:tabs>
          <w:tab w:val="left" w:pos="3838"/>
        </w:tabs>
        <w:spacing w:line="322" w:lineRule="exact"/>
        <w:ind w:left="3540" w:firstLine="0"/>
        <w:jc w:val="both"/>
        <w:rPr>
          <w:color w:val="000000"/>
          <w:lang w:eastAsia="uk-UA" w:bidi="uk-UA"/>
        </w:rPr>
      </w:pPr>
    </w:p>
    <w:p w:rsidR="009F63E5" w:rsidRDefault="009F63E5" w:rsidP="009F63E5">
      <w:pPr>
        <w:pStyle w:val="40"/>
        <w:shd w:val="clear" w:color="auto" w:fill="auto"/>
        <w:tabs>
          <w:tab w:val="left" w:pos="3838"/>
        </w:tabs>
        <w:spacing w:line="322" w:lineRule="exact"/>
        <w:ind w:left="3540" w:firstLine="0"/>
        <w:jc w:val="both"/>
        <w:rPr>
          <w:color w:val="000000"/>
          <w:lang w:eastAsia="uk-UA" w:bidi="uk-UA"/>
        </w:rPr>
      </w:pPr>
    </w:p>
    <w:p w:rsidR="009F63E5" w:rsidRDefault="009F63E5" w:rsidP="009F63E5">
      <w:pPr>
        <w:pStyle w:val="40"/>
        <w:shd w:val="clear" w:color="auto" w:fill="auto"/>
        <w:tabs>
          <w:tab w:val="left" w:pos="3838"/>
        </w:tabs>
        <w:spacing w:line="322" w:lineRule="exact"/>
        <w:ind w:left="3540" w:firstLine="0"/>
        <w:jc w:val="both"/>
      </w:pPr>
      <w:r>
        <w:rPr>
          <w:color w:val="000000"/>
          <w:lang w:eastAsia="uk-UA" w:bidi="uk-UA"/>
        </w:rPr>
        <w:t>І.</w:t>
      </w:r>
      <w:r>
        <w:rPr>
          <w:color w:val="000000"/>
          <w:lang w:eastAsia="uk-UA" w:bidi="uk-UA"/>
        </w:rPr>
        <w:tab/>
        <w:t>Загальні положення</w:t>
      </w:r>
    </w:p>
    <w:p w:rsidR="009F63E5" w:rsidRDefault="009F63E5" w:rsidP="009F63E5">
      <w:pPr>
        <w:pStyle w:val="22"/>
        <w:numPr>
          <w:ilvl w:val="0"/>
          <w:numId w:val="4"/>
        </w:numPr>
        <w:shd w:val="clear" w:color="auto" w:fill="auto"/>
        <w:tabs>
          <w:tab w:val="left" w:pos="908"/>
        </w:tabs>
        <w:spacing w:line="322" w:lineRule="exact"/>
        <w:ind w:firstLine="640"/>
      </w:pPr>
      <w:r>
        <w:rPr>
          <w:color w:val="000000"/>
          <w:lang w:eastAsia="uk-UA" w:bidi="uk-UA"/>
        </w:rPr>
        <w:t>Цей Порядок запобігання та врегулювання конфлікту інтересів в Державній екологічній інспекції у Хмельницькій області (далі - Порядок) розроблено на підставі Закону України «Про запобігання корупції» та інших актів антикорупційного законодавства для використання в роботі працівниками Державної екологічної інспекції у Хмельницькій області  (далі - Інспекція) і визначає шляхи врегулювання конфлікту інтересів під час здійснення ними своїх повноважень та реалізації прав.</w:t>
      </w:r>
    </w:p>
    <w:p w:rsidR="009F63E5" w:rsidRDefault="009F63E5" w:rsidP="009F63E5">
      <w:pPr>
        <w:pStyle w:val="22"/>
        <w:numPr>
          <w:ilvl w:val="0"/>
          <w:numId w:val="4"/>
        </w:numPr>
        <w:shd w:val="clear" w:color="auto" w:fill="auto"/>
        <w:tabs>
          <w:tab w:val="left" w:pos="958"/>
        </w:tabs>
        <w:spacing w:line="322" w:lineRule="exact"/>
        <w:ind w:firstLine="640"/>
      </w:pPr>
      <w:r>
        <w:rPr>
          <w:color w:val="000000"/>
          <w:lang w:eastAsia="uk-UA" w:bidi="uk-UA"/>
        </w:rPr>
        <w:t>Терміни, які вживаються в цьому Порядку:</w:t>
      </w:r>
    </w:p>
    <w:p w:rsidR="009F63E5" w:rsidRDefault="009F63E5" w:rsidP="009F63E5">
      <w:pPr>
        <w:pStyle w:val="22"/>
        <w:numPr>
          <w:ilvl w:val="1"/>
          <w:numId w:val="4"/>
        </w:numPr>
        <w:shd w:val="clear" w:color="auto" w:fill="auto"/>
        <w:tabs>
          <w:tab w:val="left" w:pos="1105"/>
        </w:tabs>
        <w:spacing w:line="322" w:lineRule="exact"/>
        <w:ind w:firstLine="640"/>
      </w:pPr>
      <w:r>
        <w:rPr>
          <w:color w:val="000000"/>
          <w:lang w:eastAsia="uk-UA" w:bidi="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p>
    <w:p w:rsidR="009F63E5" w:rsidRDefault="009F63E5" w:rsidP="009F63E5">
      <w:pPr>
        <w:pStyle w:val="22"/>
        <w:numPr>
          <w:ilvl w:val="1"/>
          <w:numId w:val="4"/>
        </w:numPr>
        <w:shd w:val="clear" w:color="auto" w:fill="auto"/>
        <w:tabs>
          <w:tab w:val="left" w:pos="1100"/>
        </w:tabs>
        <w:spacing w:line="322" w:lineRule="exact"/>
        <w:ind w:firstLine="640"/>
      </w:pPr>
      <w:r>
        <w:rPr>
          <w:color w:val="000000"/>
          <w:lang w:eastAsia="uk-UA" w:bidi="uk-UA"/>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9F63E5" w:rsidRDefault="009F63E5" w:rsidP="009F63E5">
      <w:pPr>
        <w:pStyle w:val="22"/>
        <w:numPr>
          <w:ilvl w:val="1"/>
          <w:numId w:val="4"/>
        </w:numPr>
        <w:shd w:val="clear" w:color="auto" w:fill="auto"/>
        <w:tabs>
          <w:tab w:val="left" w:pos="1110"/>
        </w:tabs>
        <w:spacing w:line="322" w:lineRule="exact"/>
        <w:ind w:firstLine="640"/>
      </w:pPr>
      <w:r>
        <w:rPr>
          <w:color w:val="000000"/>
          <w:lang w:eastAsia="uk-UA" w:bidi="uk-UA"/>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9F63E5" w:rsidRPr="00590CDA" w:rsidRDefault="009F63E5" w:rsidP="009F63E5">
      <w:pPr>
        <w:pStyle w:val="22"/>
        <w:numPr>
          <w:ilvl w:val="1"/>
          <w:numId w:val="4"/>
        </w:numPr>
        <w:shd w:val="clear" w:color="auto" w:fill="auto"/>
        <w:tabs>
          <w:tab w:val="left" w:pos="1119"/>
        </w:tabs>
        <w:spacing w:line="322" w:lineRule="exact"/>
        <w:ind w:firstLine="640"/>
      </w:pPr>
      <w:r>
        <w:rPr>
          <w:color w:val="000000"/>
          <w:lang w:eastAsia="uk-UA" w:bidi="uk-UA"/>
        </w:rPr>
        <w:t xml:space="preserve">близькі особи - особи, які спільно проживають, пов’язані спільним побутом і мають взаємні права та обов’язки із суб’єктом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Pr>
          <w:color w:val="000000"/>
          <w:lang w:eastAsia="uk-UA" w:bidi="uk-UA"/>
        </w:rPr>
        <w:t>усиновлювач</w:t>
      </w:r>
      <w:proofErr w:type="spellEnd"/>
      <w:r>
        <w:rPr>
          <w:color w:val="000000"/>
          <w:lang w:eastAsia="uk-UA" w:bidi="uk-UA"/>
        </w:rPr>
        <w:t xml:space="preserve"> чи усиновлений, опікун чи піклувальник, особа, яка перебуває під опікою або піклуванням згаданого суб’єкта;</w:t>
      </w:r>
    </w:p>
    <w:p w:rsidR="00590CDA" w:rsidRPr="00BA2EBF" w:rsidRDefault="00590CDA" w:rsidP="00590CDA">
      <w:pPr>
        <w:pStyle w:val="22"/>
        <w:shd w:val="clear" w:color="auto" w:fill="auto"/>
        <w:tabs>
          <w:tab w:val="left" w:pos="1119"/>
        </w:tabs>
        <w:spacing w:line="322" w:lineRule="exact"/>
        <w:ind w:left="640"/>
      </w:pPr>
    </w:p>
    <w:p w:rsidR="009F63E5" w:rsidRPr="00D558DA" w:rsidRDefault="009F63E5" w:rsidP="00681661">
      <w:pPr>
        <w:pStyle w:val="22"/>
        <w:numPr>
          <w:ilvl w:val="1"/>
          <w:numId w:val="4"/>
        </w:numPr>
        <w:shd w:val="clear" w:color="auto" w:fill="auto"/>
        <w:tabs>
          <w:tab w:val="left" w:pos="1119"/>
        </w:tabs>
        <w:spacing w:line="322" w:lineRule="exact"/>
        <w:ind w:firstLine="640"/>
      </w:pPr>
      <w:r w:rsidRPr="00D558DA">
        <w:rPr>
          <w:color w:val="000000"/>
          <w:lang w:eastAsia="uk-UA" w:bidi="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(обрання за конкурсом), звільнення з роботи, застосування заохочень, дисциплі</w:t>
      </w:r>
      <w:r w:rsidR="00D558DA" w:rsidRPr="00D558DA">
        <w:rPr>
          <w:color w:val="000000"/>
          <w:lang w:eastAsia="uk-UA" w:bidi="uk-UA"/>
        </w:rPr>
        <w:t xml:space="preserve">нарних стягнень, тощо. </w:t>
      </w: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rPr>
          <w:color w:val="000000"/>
          <w:lang w:eastAsia="uk-UA" w:bidi="uk-UA"/>
        </w:rPr>
      </w:pPr>
    </w:p>
    <w:p w:rsidR="00D558DA" w:rsidRDefault="00D558DA" w:rsidP="00D558DA">
      <w:pPr>
        <w:pStyle w:val="22"/>
        <w:shd w:val="clear" w:color="auto" w:fill="auto"/>
        <w:tabs>
          <w:tab w:val="left" w:pos="1119"/>
        </w:tabs>
        <w:spacing w:line="322" w:lineRule="exact"/>
      </w:pPr>
    </w:p>
    <w:p w:rsidR="009F63E5" w:rsidRDefault="009F63E5" w:rsidP="00D558DA">
      <w:pPr>
        <w:pStyle w:val="22"/>
        <w:shd w:val="clear" w:color="auto" w:fill="auto"/>
        <w:tabs>
          <w:tab w:val="left" w:pos="1119"/>
        </w:tabs>
        <w:spacing w:line="322" w:lineRule="exact"/>
        <w:ind w:left="640"/>
      </w:pPr>
    </w:p>
    <w:p w:rsidR="00D558DA" w:rsidRDefault="00D558DA" w:rsidP="00D558DA">
      <w:pPr>
        <w:pStyle w:val="22"/>
        <w:shd w:val="clear" w:color="auto" w:fill="auto"/>
        <w:tabs>
          <w:tab w:val="left" w:pos="1119"/>
        </w:tabs>
        <w:spacing w:line="322" w:lineRule="exact"/>
        <w:ind w:left="640"/>
      </w:pPr>
    </w:p>
    <w:p w:rsidR="00D558DA" w:rsidRDefault="00D558DA" w:rsidP="00D558DA">
      <w:pPr>
        <w:pStyle w:val="22"/>
        <w:framePr w:w="9797" w:h="15335" w:hRule="exact" w:wrap="none" w:vAnchor="page" w:hAnchor="page" w:x="1411" w:y="799"/>
        <w:numPr>
          <w:ilvl w:val="0"/>
          <w:numId w:val="4"/>
        </w:numPr>
        <w:shd w:val="clear" w:color="auto" w:fill="auto"/>
        <w:tabs>
          <w:tab w:val="left" w:pos="884"/>
        </w:tabs>
        <w:spacing w:line="322" w:lineRule="exact"/>
        <w:ind w:firstLine="660"/>
      </w:pPr>
      <w:r>
        <w:rPr>
          <w:color w:val="000000"/>
          <w:lang w:eastAsia="uk-UA" w:bidi="uk-UA"/>
        </w:rPr>
        <w:t>Наявність будь-якого конфлікту інтересів не обов'язково призводить до фактів корупції, однак істотно підвищує ризик вчинення корупційних діянь та є по суті їх передумовою.</w:t>
      </w:r>
    </w:p>
    <w:p w:rsidR="00D558DA" w:rsidRDefault="00D558DA" w:rsidP="00D558DA">
      <w:pPr>
        <w:pStyle w:val="22"/>
        <w:framePr w:w="9797" w:h="15335" w:hRule="exact" w:wrap="none" w:vAnchor="page" w:hAnchor="page" w:x="1411" w:y="799"/>
        <w:shd w:val="clear" w:color="auto" w:fill="auto"/>
        <w:spacing w:line="322" w:lineRule="exact"/>
        <w:ind w:firstLine="660"/>
      </w:pPr>
      <w:r>
        <w:rPr>
          <w:color w:val="000000"/>
          <w:lang w:eastAsia="uk-UA" w:bidi="uk-UA"/>
        </w:rPr>
        <w:t>Конфлікт інтересів може мати місце не лише тоді, коли зазначена суперечність вже фактично вплинула на об'єктивність або неупередженість прийняття рішень (вчинення або не вчинення дій), а і тоді, коли вона потенційно може вплинути на них.</w:t>
      </w:r>
    </w:p>
    <w:p w:rsidR="00D558DA" w:rsidRDefault="00D558DA" w:rsidP="00D558DA">
      <w:pPr>
        <w:pStyle w:val="22"/>
        <w:framePr w:w="9797" w:h="15335" w:hRule="exact" w:wrap="none" w:vAnchor="page" w:hAnchor="page" w:x="1411" w:y="799"/>
        <w:shd w:val="clear" w:color="auto" w:fill="auto"/>
        <w:spacing w:line="322" w:lineRule="exact"/>
        <w:ind w:firstLine="660"/>
      </w:pPr>
      <w:r>
        <w:rPr>
          <w:color w:val="000000"/>
          <w:lang w:eastAsia="uk-UA" w:bidi="uk-UA"/>
        </w:rPr>
        <w:t xml:space="preserve">Конфлікт інтересів має місце й тоді, коли йдеться про суперечність особистого інтересу близької особи працівника </w:t>
      </w:r>
      <w:r w:rsidR="00E74FE6">
        <w:rPr>
          <w:color w:val="000000"/>
          <w:lang w:eastAsia="uk-UA" w:bidi="uk-UA"/>
        </w:rPr>
        <w:t>Інспекції</w:t>
      </w:r>
      <w:r>
        <w:rPr>
          <w:color w:val="000000"/>
          <w:lang w:eastAsia="uk-UA" w:bidi="uk-UA"/>
        </w:rPr>
        <w:t xml:space="preserve"> з її повноваженнями.</w:t>
      </w:r>
    </w:p>
    <w:p w:rsidR="00D558DA" w:rsidRDefault="00D558DA" w:rsidP="00D558DA">
      <w:pPr>
        <w:pStyle w:val="22"/>
        <w:framePr w:w="9797" w:h="15335" w:hRule="exact" w:wrap="none" w:vAnchor="page" w:hAnchor="page" w:x="1411" w:y="799"/>
        <w:shd w:val="clear" w:color="auto" w:fill="auto"/>
        <w:spacing w:line="322" w:lineRule="exact"/>
        <w:ind w:firstLine="660"/>
      </w:pPr>
      <w:r>
        <w:rPr>
          <w:color w:val="000000"/>
          <w:lang w:eastAsia="uk-UA" w:bidi="uk-UA"/>
        </w:rPr>
        <w:t xml:space="preserve">Приховування працівником </w:t>
      </w:r>
      <w:r w:rsidR="00E74FE6">
        <w:rPr>
          <w:color w:val="000000"/>
          <w:lang w:eastAsia="uk-UA" w:bidi="uk-UA"/>
        </w:rPr>
        <w:t>Інспекції</w:t>
      </w:r>
      <w:r>
        <w:rPr>
          <w:color w:val="000000"/>
          <w:lang w:eastAsia="uk-UA" w:bidi="uk-UA"/>
        </w:rPr>
        <w:t xml:space="preserve"> наявного приватного інтерес</w:t>
      </w:r>
      <w:r w:rsidR="00E74FE6">
        <w:rPr>
          <w:color w:val="000000"/>
          <w:lang w:eastAsia="uk-UA" w:bidi="uk-UA"/>
        </w:rPr>
        <w:t>у</w:t>
      </w:r>
      <w:r>
        <w:rPr>
          <w:color w:val="000000"/>
          <w:lang w:eastAsia="uk-UA" w:bidi="uk-UA"/>
        </w:rPr>
        <w:t xml:space="preserve"> вже розцінюється як порушення трудової дисципліни і потребує вжиття відповідних заходів щодо запобігання корупції.</w:t>
      </w:r>
    </w:p>
    <w:p w:rsidR="00D558DA" w:rsidRDefault="00D558DA" w:rsidP="00D558DA">
      <w:pPr>
        <w:pStyle w:val="22"/>
        <w:framePr w:w="9797" w:h="15335" w:hRule="exact" w:wrap="none" w:vAnchor="page" w:hAnchor="page" w:x="1411" w:y="799"/>
        <w:numPr>
          <w:ilvl w:val="0"/>
          <w:numId w:val="4"/>
        </w:numPr>
        <w:shd w:val="clear" w:color="auto" w:fill="auto"/>
        <w:tabs>
          <w:tab w:val="left" w:pos="898"/>
        </w:tabs>
        <w:spacing w:line="322" w:lineRule="exact"/>
        <w:ind w:firstLine="660"/>
      </w:pPr>
      <w:r>
        <w:rPr>
          <w:color w:val="000000"/>
          <w:lang w:eastAsia="uk-UA" w:bidi="uk-UA"/>
        </w:rPr>
        <w:t xml:space="preserve">Суб’єктами, на яких поширюється дія даного Порядку є </w:t>
      </w:r>
      <w:r w:rsidR="00E74FE6">
        <w:rPr>
          <w:color w:val="000000"/>
          <w:lang w:eastAsia="uk-UA" w:bidi="uk-UA"/>
        </w:rPr>
        <w:t>начальник Інспекції</w:t>
      </w:r>
      <w:r>
        <w:rPr>
          <w:color w:val="000000"/>
          <w:lang w:eastAsia="uk-UA" w:bidi="uk-UA"/>
        </w:rPr>
        <w:t xml:space="preserve">, </w:t>
      </w:r>
      <w:r w:rsidR="00E74FE6">
        <w:rPr>
          <w:color w:val="000000"/>
          <w:lang w:eastAsia="uk-UA" w:bidi="uk-UA"/>
        </w:rPr>
        <w:t>п</w:t>
      </w:r>
      <w:r>
        <w:rPr>
          <w:color w:val="000000"/>
          <w:lang w:eastAsia="uk-UA" w:bidi="uk-UA"/>
        </w:rPr>
        <w:t xml:space="preserve">ерший заступник </w:t>
      </w:r>
      <w:r w:rsidR="00E74FE6">
        <w:rPr>
          <w:color w:val="000000"/>
          <w:lang w:eastAsia="uk-UA" w:bidi="uk-UA"/>
        </w:rPr>
        <w:t>начальника Інспекції</w:t>
      </w:r>
      <w:r>
        <w:rPr>
          <w:color w:val="000000"/>
          <w:lang w:eastAsia="uk-UA" w:bidi="uk-UA"/>
        </w:rPr>
        <w:t xml:space="preserve">, заступник </w:t>
      </w:r>
      <w:r w:rsidR="00E74FE6">
        <w:rPr>
          <w:color w:val="000000"/>
          <w:lang w:eastAsia="uk-UA" w:bidi="uk-UA"/>
        </w:rPr>
        <w:t>начальника Інспекції</w:t>
      </w:r>
      <w:r>
        <w:rPr>
          <w:color w:val="000000"/>
          <w:lang w:eastAsia="uk-UA" w:bidi="uk-UA"/>
        </w:rPr>
        <w:t xml:space="preserve">, керівники структурних підрозділів та їх заступники, головний бухгалтер, інші працівники </w:t>
      </w:r>
      <w:r w:rsidR="00E74FE6">
        <w:rPr>
          <w:color w:val="000000"/>
          <w:lang w:eastAsia="uk-UA" w:bidi="uk-UA"/>
        </w:rPr>
        <w:t>Інспекції</w:t>
      </w:r>
      <w:r>
        <w:rPr>
          <w:color w:val="000000"/>
          <w:lang w:eastAsia="uk-UA" w:bidi="uk-UA"/>
        </w:rPr>
        <w:t>, які наділені повноваженнями, відповідно до посадових обов’язків, здійснювати організаційно-розпорядчі</w:t>
      </w:r>
      <w:r w:rsidR="00E74FE6">
        <w:rPr>
          <w:color w:val="000000"/>
          <w:lang w:eastAsia="uk-UA" w:bidi="uk-UA"/>
        </w:rPr>
        <w:t>, контрольно-наглядові</w:t>
      </w:r>
      <w:r>
        <w:rPr>
          <w:color w:val="000000"/>
          <w:lang w:eastAsia="uk-UA" w:bidi="uk-UA"/>
        </w:rPr>
        <w:t xml:space="preserve"> чи адміністративно-господарські функції.</w:t>
      </w:r>
    </w:p>
    <w:p w:rsidR="00D558DA" w:rsidRDefault="00D558DA" w:rsidP="00D558DA">
      <w:pPr>
        <w:pStyle w:val="22"/>
        <w:framePr w:w="9797" w:h="15335" w:hRule="exact" w:wrap="none" w:vAnchor="page" w:hAnchor="page" w:x="1411" w:y="799"/>
        <w:numPr>
          <w:ilvl w:val="0"/>
          <w:numId w:val="4"/>
        </w:numPr>
        <w:shd w:val="clear" w:color="auto" w:fill="auto"/>
        <w:tabs>
          <w:tab w:val="left" w:pos="903"/>
        </w:tabs>
        <w:spacing w:after="273" w:line="322" w:lineRule="exact"/>
        <w:ind w:firstLine="660"/>
      </w:pPr>
      <w:r>
        <w:rPr>
          <w:color w:val="000000"/>
          <w:lang w:eastAsia="uk-UA" w:bidi="uk-UA"/>
        </w:rPr>
        <w:t xml:space="preserve">Усі працівники </w:t>
      </w:r>
      <w:r w:rsidR="00E74FE6">
        <w:rPr>
          <w:color w:val="000000"/>
          <w:lang w:eastAsia="uk-UA" w:bidi="uk-UA"/>
        </w:rPr>
        <w:t>Інспекції</w:t>
      </w:r>
      <w:r>
        <w:rPr>
          <w:color w:val="000000"/>
          <w:lang w:eastAsia="uk-UA" w:bidi="uk-UA"/>
        </w:rPr>
        <w:t>, при виконанні свої посадових обов’язків, мають запобігати та не допускати конфлікту інтересів і негайно повідомляти свого безпосереднього керівника про обставини, що можуть вплинути на</w:t>
      </w:r>
      <w:r w:rsidR="00E74FE6">
        <w:rPr>
          <w:color w:val="000000"/>
          <w:lang w:eastAsia="uk-UA" w:bidi="uk-UA"/>
        </w:rPr>
        <w:t xml:space="preserve"> належне</w:t>
      </w:r>
      <w:r>
        <w:rPr>
          <w:color w:val="000000"/>
          <w:lang w:eastAsia="uk-UA" w:bidi="uk-UA"/>
        </w:rPr>
        <w:t xml:space="preserve"> виконання власних посадових обов’язків.</w:t>
      </w:r>
    </w:p>
    <w:p w:rsidR="00D558DA" w:rsidRDefault="00D558DA" w:rsidP="00D558DA">
      <w:pPr>
        <w:pStyle w:val="40"/>
        <w:framePr w:w="9797" w:h="15335" w:hRule="exact" w:wrap="none" w:vAnchor="page" w:hAnchor="page" w:x="1411" w:y="799"/>
        <w:numPr>
          <w:ilvl w:val="0"/>
          <w:numId w:val="5"/>
        </w:numPr>
        <w:shd w:val="clear" w:color="auto" w:fill="auto"/>
        <w:tabs>
          <w:tab w:val="left" w:pos="1924"/>
        </w:tabs>
        <w:spacing w:line="280" w:lineRule="exact"/>
        <w:ind w:left="1520" w:firstLine="0"/>
        <w:jc w:val="both"/>
      </w:pPr>
      <w:r>
        <w:rPr>
          <w:color w:val="000000"/>
          <w:lang w:eastAsia="uk-UA" w:bidi="uk-UA"/>
        </w:rPr>
        <w:t>Запобігання та врегулювання конфлікту інтересів</w:t>
      </w:r>
    </w:p>
    <w:p w:rsidR="00D558DA" w:rsidRDefault="00D558DA" w:rsidP="00D558DA">
      <w:pPr>
        <w:pStyle w:val="22"/>
        <w:framePr w:w="9797" w:h="15335" w:hRule="exact" w:wrap="none" w:vAnchor="page" w:hAnchor="page" w:x="1411" w:y="799"/>
        <w:numPr>
          <w:ilvl w:val="0"/>
          <w:numId w:val="6"/>
        </w:numPr>
        <w:shd w:val="clear" w:color="auto" w:fill="auto"/>
        <w:tabs>
          <w:tab w:val="left" w:pos="889"/>
        </w:tabs>
        <w:spacing w:line="331" w:lineRule="exact"/>
        <w:ind w:firstLine="660"/>
      </w:pPr>
      <w:r>
        <w:rPr>
          <w:color w:val="000000"/>
          <w:lang w:eastAsia="uk-UA" w:bidi="uk-UA"/>
        </w:rPr>
        <w:t xml:space="preserve">З метою запобігання конфлікту інтересів працівники </w:t>
      </w:r>
      <w:r w:rsidR="00E74FE6">
        <w:rPr>
          <w:color w:val="000000"/>
          <w:lang w:eastAsia="uk-UA" w:bidi="uk-UA"/>
        </w:rPr>
        <w:t xml:space="preserve">Інспекції </w:t>
      </w:r>
      <w:r>
        <w:rPr>
          <w:color w:val="000000"/>
          <w:lang w:eastAsia="uk-UA" w:bidi="uk-UA"/>
        </w:rPr>
        <w:t>зобов’язані дотримуватися вимог щодо запобігання та врегулювання конфлікту інтересів, передбачених Законом України «Про запобігання корупції».</w:t>
      </w:r>
    </w:p>
    <w:p w:rsidR="00D558DA" w:rsidRDefault="00D558DA" w:rsidP="00D558DA">
      <w:pPr>
        <w:pStyle w:val="22"/>
        <w:framePr w:w="9797" w:h="15335" w:hRule="exact" w:wrap="none" w:vAnchor="page" w:hAnchor="page" w:x="1411" w:y="799"/>
        <w:numPr>
          <w:ilvl w:val="0"/>
          <w:numId w:val="6"/>
        </w:numPr>
        <w:shd w:val="clear" w:color="auto" w:fill="auto"/>
        <w:tabs>
          <w:tab w:val="left" w:pos="889"/>
        </w:tabs>
        <w:spacing w:line="350" w:lineRule="exact"/>
        <w:ind w:firstLine="660"/>
      </w:pPr>
      <w:r>
        <w:rPr>
          <w:color w:val="000000"/>
          <w:lang w:eastAsia="uk-UA" w:bidi="uk-UA"/>
        </w:rPr>
        <w:t>На виконання цієї вимоги суб’єкти, на яких поширюється дія цього Порядку зобов’язані:</w:t>
      </w:r>
    </w:p>
    <w:p w:rsidR="00D558DA" w:rsidRDefault="00D558DA" w:rsidP="00D558DA">
      <w:pPr>
        <w:pStyle w:val="22"/>
        <w:framePr w:w="9797" w:h="15335" w:hRule="exact" w:wrap="none" w:vAnchor="page" w:hAnchor="page" w:x="1411" w:y="799"/>
        <w:numPr>
          <w:ilvl w:val="0"/>
          <w:numId w:val="7"/>
        </w:numPr>
        <w:shd w:val="clear" w:color="auto" w:fill="auto"/>
        <w:tabs>
          <w:tab w:val="left" w:pos="828"/>
        </w:tabs>
        <w:spacing w:line="322" w:lineRule="exact"/>
        <w:ind w:firstLine="660"/>
      </w:pPr>
      <w:r>
        <w:rPr>
          <w:color w:val="000000"/>
          <w:lang w:eastAsia="uk-UA" w:bidi="uk-UA"/>
        </w:rPr>
        <w:t>вживати заходів щодо недопущення виникнення реального або потенційного конфлікту інтересів;</w:t>
      </w:r>
    </w:p>
    <w:p w:rsidR="00D558DA" w:rsidRDefault="00D558DA" w:rsidP="00D558DA">
      <w:pPr>
        <w:pStyle w:val="22"/>
        <w:framePr w:w="9797" w:h="15335" w:hRule="exact" w:wrap="none" w:vAnchor="page" w:hAnchor="page" w:x="1411" w:y="799"/>
        <w:numPr>
          <w:ilvl w:val="0"/>
          <w:numId w:val="7"/>
        </w:numPr>
        <w:shd w:val="clear" w:color="auto" w:fill="auto"/>
        <w:tabs>
          <w:tab w:val="left" w:pos="828"/>
        </w:tabs>
        <w:spacing w:line="322" w:lineRule="exact"/>
        <w:ind w:firstLine="660"/>
      </w:pPr>
      <w:r>
        <w:rPr>
          <w:color w:val="000000"/>
          <w:lang w:eastAsia="uk-UA" w:bidi="uk-UA"/>
        </w:rPr>
        <w:t xml:space="preserve">письмово, шляхом власноручної заяви, повідомляти не пізніше </w:t>
      </w:r>
      <w:r w:rsidR="00E74FE6">
        <w:rPr>
          <w:color w:val="000000"/>
          <w:lang w:eastAsia="uk-UA" w:bidi="uk-UA"/>
        </w:rPr>
        <w:t>наступного</w:t>
      </w:r>
      <w:r>
        <w:rPr>
          <w:color w:val="000000"/>
          <w:lang w:eastAsia="uk-UA" w:bidi="uk-UA"/>
        </w:rPr>
        <w:t xml:space="preserve"> робочого дня з моменту, коли особа дізналася чи повинна була дізнатися про наявність у неї реального чи потенційного конфлікту інтересів </w:t>
      </w:r>
      <w:r w:rsidR="00E74FE6">
        <w:rPr>
          <w:color w:val="000000"/>
          <w:lang w:eastAsia="uk-UA" w:bidi="uk-UA"/>
        </w:rPr>
        <w:t xml:space="preserve">начальника Інспекції </w:t>
      </w:r>
      <w:r>
        <w:rPr>
          <w:color w:val="000000"/>
          <w:lang w:eastAsia="uk-UA" w:bidi="uk-UA"/>
        </w:rPr>
        <w:t xml:space="preserve">шляхом подання заяви через </w:t>
      </w:r>
      <w:r w:rsidR="00E74FE6">
        <w:rPr>
          <w:color w:val="000000"/>
          <w:lang w:eastAsia="uk-UA" w:bidi="uk-UA"/>
        </w:rPr>
        <w:t>головного спеціаліста</w:t>
      </w:r>
      <w:r>
        <w:rPr>
          <w:color w:val="000000"/>
          <w:lang w:eastAsia="uk-UA" w:bidi="uk-UA"/>
        </w:rPr>
        <w:t xml:space="preserve"> з питань запобігання та виявлення корупції;</w:t>
      </w:r>
    </w:p>
    <w:p w:rsidR="00D558DA" w:rsidRDefault="00D558DA" w:rsidP="00D558DA">
      <w:pPr>
        <w:pStyle w:val="22"/>
        <w:framePr w:w="9797" w:h="15335" w:hRule="exact" w:wrap="none" w:vAnchor="page" w:hAnchor="page" w:x="1411" w:y="799"/>
        <w:numPr>
          <w:ilvl w:val="0"/>
          <w:numId w:val="7"/>
        </w:numPr>
        <w:shd w:val="clear" w:color="auto" w:fill="auto"/>
        <w:tabs>
          <w:tab w:val="left" w:pos="828"/>
        </w:tabs>
        <w:spacing w:line="322" w:lineRule="exact"/>
        <w:ind w:firstLine="660"/>
      </w:pPr>
      <w:r>
        <w:rPr>
          <w:color w:val="000000"/>
          <w:lang w:eastAsia="uk-UA" w:bidi="uk-UA"/>
        </w:rPr>
        <w:t>не вчиняти дій та не приймати рішень в умовах реального конфлікту інтересів;</w:t>
      </w:r>
    </w:p>
    <w:p w:rsidR="001F6B79" w:rsidRPr="001F6B79" w:rsidRDefault="00D558DA" w:rsidP="001F6B79">
      <w:pPr>
        <w:pStyle w:val="22"/>
        <w:framePr w:w="9797" w:h="15335" w:hRule="exact" w:wrap="none" w:vAnchor="page" w:hAnchor="page" w:x="1411" w:y="799"/>
        <w:numPr>
          <w:ilvl w:val="0"/>
          <w:numId w:val="7"/>
        </w:numPr>
        <w:shd w:val="clear" w:color="auto" w:fill="auto"/>
        <w:tabs>
          <w:tab w:val="left" w:pos="828"/>
        </w:tabs>
        <w:spacing w:line="350" w:lineRule="exact"/>
        <w:ind w:firstLine="660"/>
      </w:pPr>
      <w:r>
        <w:rPr>
          <w:color w:val="000000"/>
          <w:lang w:eastAsia="uk-UA" w:bidi="uk-UA"/>
        </w:rPr>
        <w:t>вживати заходів щодо врегулювання реального чи п</w:t>
      </w:r>
      <w:r w:rsidR="001F6B79">
        <w:rPr>
          <w:color w:val="000000"/>
          <w:lang w:eastAsia="uk-UA" w:bidi="uk-UA"/>
        </w:rPr>
        <w:t>отенційного конфлікту інтересів.</w:t>
      </w:r>
    </w:p>
    <w:p w:rsidR="00D558DA" w:rsidRPr="001F6B79" w:rsidRDefault="001F6B79" w:rsidP="001F6B79">
      <w:pPr>
        <w:pStyle w:val="22"/>
        <w:framePr w:w="9797" w:h="15335" w:hRule="exact" w:wrap="none" w:vAnchor="page" w:hAnchor="page" w:x="1411" w:y="799"/>
        <w:numPr>
          <w:ilvl w:val="0"/>
          <w:numId w:val="6"/>
        </w:numPr>
        <w:shd w:val="clear" w:color="auto" w:fill="auto"/>
        <w:tabs>
          <w:tab w:val="left" w:pos="828"/>
        </w:tabs>
        <w:spacing w:line="350" w:lineRule="exact"/>
        <w:ind w:firstLine="640"/>
      </w:pPr>
      <w:r>
        <w:rPr>
          <w:color w:val="000000"/>
          <w:lang w:eastAsia="uk-UA" w:bidi="uk-UA"/>
        </w:rPr>
        <w:t>Пр</w:t>
      </w:r>
      <w:r w:rsidR="00D558DA">
        <w:rPr>
          <w:color w:val="000000"/>
          <w:lang w:eastAsia="uk-UA" w:bidi="uk-UA"/>
        </w:rPr>
        <w:t xml:space="preserve">ацівники </w:t>
      </w:r>
      <w:r>
        <w:rPr>
          <w:color w:val="000000"/>
          <w:lang w:eastAsia="uk-UA" w:bidi="uk-UA"/>
        </w:rPr>
        <w:t>Інспекції</w:t>
      </w:r>
      <w:r w:rsidR="00D558DA">
        <w:rPr>
          <w:color w:val="000000"/>
          <w:lang w:eastAsia="uk-UA" w:bidi="uk-UA"/>
        </w:rPr>
        <w:t xml:space="preserve">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w:t>
      </w:r>
      <w:r>
        <w:rPr>
          <w:color w:val="000000"/>
          <w:lang w:eastAsia="uk-UA" w:bidi="uk-UA"/>
        </w:rPr>
        <w:t>інтересів</w:t>
      </w:r>
      <w:r w:rsidR="00D558DA">
        <w:rPr>
          <w:color w:val="000000"/>
          <w:lang w:eastAsia="uk-UA" w:bidi="uk-UA"/>
        </w:rPr>
        <w:t xml:space="preserve"> третіх осіб.</w:t>
      </w:r>
    </w:p>
    <w:p w:rsidR="001F6B79" w:rsidRDefault="001F6B79" w:rsidP="001F6B79">
      <w:pPr>
        <w:pStyle w:val="22"/>
        <w:framePr w:w="9797" w:h="15335" w:hRule="exact" w:wrap="none" w:vAnchor="page" w:hAnchor="page" w:x="1411" w:y="799"/>
        <w:numPr>
          <w:ilvl w:val="0"/>
          <w:numId w:val="6"/>
        </w:numPr>
        <w:shd w:val="clear" w:color="auto" w:fill="auto"/>
        <w:tabs>
          <w:tab w:val="left" w:pos="897"/>
        </w:tabs>
        <w:spacing w:line="326" w:lineRule="exact"/>
        <w:ind w:firstLine="640"/>
      </w:pPr>
      <w:r>
        <w:rPr>
          <w:color w:val="000000"/>
          <w:lang w:eastAsia="uk-UA" w:bidi="uk-UA"/>
        </w:rPr>
        <w:t>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w:t>
      </w:r>
    </w:p>
    <w:p w:rsidR="001F6B79" w:rsidRDefault="001F6B79" w:rsidP="001F6B79">
      <w:pPr>
        <w:pStyle w:val="22"/>
        <w:framePr w:w="9797" w:h="15335" w:hRule="exact" w:wrap="none" w:vAnchor="page" w:hAnchor="page" w:x="1411" w:y="799"/>
        <w:numPr>
          <w:ilvl w:val="0"/>
          <w:numId w:val="6"/>
        </w:numPr>
        <w:shd w:val="clear" w:color="auto" w:fill="auto"/>
        <w:tabs>
          <w:tab w:val="left" w:pos="907"/>
        </w:tabs>
        <w:spacing w:line="326" w:lineRule="exact"/>
        <w:ind w:firstLine="640"/>
      </w:pPr>
      <w:r>
        <w:rPr>
          <w:color w:val="000000"/>
          <w:lang w:eastAsia="uk-UA" w:bidi="uk-UA"/>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F6B79" w:rsidRDefault="001F6B79" w:rsidP="001F6B79">
      <w:pPr>
        <w:pStyle w:val="22"/>
        <w:framePr w:w="9797" w:h="15335" w:hRule="exact" w:wrap="none" w:vAnchor="page" w:hAnchor="page" w:x="1411" w:y="799"/>
        <w:numPr>
          <w:ilvl w:val="0"/>
          <w:numId w:val="6"/>
        </w:numPr>
        <w:shd w:val="clear" w:color="auto" w:fill="auto"/>
        <w:tabs>
          <w:tab w:val="left" w:pos="916"/>
        </w:tabs>
        <w:spacing w:after="244" w:line="322" w:lineRule="exact"/>
        <w:ind w:firstLine="640"/>
      </w:pPr>
      <w:r>
        <w:rPr>
          <w:color w:val="000000"/>
          <w:lang w:eastAsia="uk-UA" w:bidi="uk-UA"/>
        </w:rPr>
        <w:t>Якщо особі стало відомо про наявність конфлікту інтересів у інших осіб Центру, їй необхідно повідомити про це свого безпосереднього керівника або уповноважену особу з питань запобігання та виявлення корупції із зазначенням обставин, при яких вона дізналась про наявність конфлікту інтересів.</w:t>
      </w:r>
    </w:p>
    <w:p w:rsidR="001F6B79" w:rsidRDefault="001F6B79" w:rsidP="001F6B79">
      <w:pPr>
        <w:pStyle w:val="22"/>
        <w:framePr w:w="9797" w:h="15335" w:hRule="exact" w:wrap="none" w:vAnchor="page" w:hAnchor="page" w:x="1411" w:y="799"/>
        <w:shd w:val="clear" w:color="auto" w:fill="auto"/>
        <w:tabs>
          <w:tab w:val="left" w:pos="828"/>
        </w:tabs>
        <w:spacing w:line="350" w:lineRule="exact"/>
        <w:ind w:left="640"/>
      </w:pPr>
    </w:p>
    <w:p w:rsidR="001F6B79" w:rsidRDefault="001F6B79" w:rsidP="001F6B79">
      <w:pPr>
        <w:pStyle w:val="22"/>
        <w:framePr w:w="9797" w:h="15335" w:hRule="exact" w:wrap="none" w:vAnchor="page" w:hAnchor="page" w:x="1411" w:y="799"/>
        <w:shd w:val="clear" w:color="auto" w:fill="auto"/>
        <w:tabs>
          <w:tab w:val="left" w:pos="828"/>
        </w:tabs>
        <w:spacing w:line="350" w:lineRule="exact"/>
        <w:ind w:left="640"/>
      </w:pPr>
    </w:p>
    <w:p w:rsidR="001F6B79" w:rsidRDefault="001F6B79" w:rsidP="001F6B79">
      <w:pPr>
        <w:pStyle w:val="22"/>
        <w:framePr w:w="9797" w:h="15335" w:hRule="exact" w:wrap="none" w:vAnchor="page" w:hAnchor="page" w:x="1411" w:y="799"/>
        <w:shd w:val="clear" w:color="auto" w:fill="auto"/>
        <w:tabs>
          <w:tab w:val="left" w:pos="828"/>
        </w:tabs>
        <w:spacing w:line="350" w:lineRule="exact"/>
        <w:ind w:left="640"/>
      </w:pPr>
    </w:p>
    <w:p w:rsidR="001F6B79" w:rsidRDefault="001F6B79" w:rsidP="001F6B79">
      <w:pPr>
        <w:pStyle w:val="22"/>
        <w:framePr w:w="9797" w:h="15335" w:hRule="exact" w:wrap="none" w:vAnchor="page" w:hAnchor="page" w:x="1411" w:y="799"/>
        <w:shd w:val="clear" w:color="auto" w:fill="auto"/>
        <w:tabs>
          <w:tab w:val="left" w:pos="828"/>
        </w:tabs>
        <w:spacing w:line="350" w:lineRule="exact"/>
        <w:ind w:left="640"/>
      </w:pPr>
    </w:p>
    <w:p w:rsidR="001F6B79" w:rsidRDefault="001F6B79" w:rsidP="001F6B79">
      <w:pPr>
        <w:pStyle w:val="22"/>
        <w:framePr w:w="9797" w:h="15335" w:hRule="exact" w:wrap="none" w:vAnchor="page" w:hAnchor="page" w:x="1411" w:y="799"/>
        <w:shd w:val="clear" w:color="auto" w:fill="auto"/>
        <w:tabs>
          <w:tab w:val="left" w:pos="828"/>
        </w:tabs>
        <w:spacing w:line="350" w:lineRule="exact"/>
        <w:ind w:left="640"/>
      </w:pPr>
    </w:p>
    <w:p w:rsidR="009F63E5" w:rsidRDefault="009F63E5" w:rsidP="009F63E5">
      <w:pPr>
        <w:pStyle w:val="a7"/>
        <w:tabs>
          <w:tab w:val="left" w:pos="2220"/>
        </w:tabs>
        <w:jc w:val="both"/>
        <w:rPr>
          <w:rFonts w:ascii="Times New Roman" w:hAnsi="Times New Roman" w:cs="Times New Roman"/>
          <w:sz w:val="28"/>
          <w:szCs w:val="28"/>
          <w:lang w:val="uk-UA"/>
        </w:rPr>
      </w:pPr>
    </w:p>
    <w:p w:rsidR="001F6B79" w:rsidRDefault="001F6B79" w:rsidP="009F63E5">
      <w:pPr>
        <w:pStyle w:val="a7"/>
        <w:tabs>
          <w:tab w:val="left" w:pos="2220"/>
        </w:tabs>
        <w:jc w:val="both"/>
        <w:rPr>
          <w:rFonts w:ascii="Times New Roman" w:hAnsi="Times New Roman" w:cs="Times New Roman"/>
          <w:sz w:val="28"/>
          <w:szCs w:val="28"/>
          <w:lang w:val="uk-UA"/>
        </w:rPr>
      </w:pPr>
    </w:p>
    <w:p w:rsidR="001F6B79" w:rsidRDefault="001F6B79" w:rsidP="009F63E5">
      <w:pPr>
        <w:pStyle w:val="a7"/>
        <w:tabs>
          <w:tab w:val="left" w:pos="2220"/>
        </w:tabs>
        <w:jc w:val="both"/>
        <w:rPr>
          <w:rFonts w:ascii="Times New Roman" w:hAnsi="Times New Roman" w:cs="Times New Roman"/>
          <w:sz w:val="28"/>
          <w:szCs w:val="28"/>
          <w:lang w:val="uk-UA"/>
        </w:rPr>
      </w:pPr>
    </w:p>
    <w:p w:rsidR="001F6B79" w:rsidRDefault="001F6B79" w:rsidP="009F63E5">
      <w:pPr>
        <w:pStyle w:val="a7"/>
        <w:tabs>
          <w:tab w:val="left" w:pos="2220"/>
        </w:tabs>
        <w:jc w:val="both"/>
        <w:rPr>
          <w:rFonts w:ascii="Times New Roman" w:hAnsi="Times New Roman" w:cs="Times New Roman"/>
          <w:sz w:val="28"/>
          <w:szCs w:val="28"/>
          <w:lang w:val="uk-UA"/>
        </w:rPr>
      </w:pPr>
    </w:p>
    <w:p w:rsidR="001F6B79" w:rsidRDefault="001F6B79" w:rsidP="009F63E5">
      <w:pPr>
        <w:pStyle w:val="a7"/>
        <w:tabs>
          <w:tab w:val="left" w:pos="2220"/>
        </w:tabs>
        <w:jc w:val="both"/>
        <w:rPr>
          <w:rFonts w:ascii="Times New Roman" w:hAnsi="Times New Roman" w:cs="Times New Roman"/>
          <w:sz w:val="28"/>
          <w:szCs w:val="28"/>
          <w:lang w:val="uk-UA"/>
        </w:rPr>
      </w:pPr>
    </w:p>
    <w:p w:rsidR="001F6B79" w:rsidRDefault="001F6B79" w:rsidP="001F6B79">
      <w:pPr>
        <w:pStyle w:val="22"/>
        <w:numPr>
          <w:ilvl w:val="0"/>
          <w:numId w:val="8"/>
        </w:numPr>
        <w:shd w:val="clear" w:color="auto" w:fill="auto"/>
        <w:tabs>
          <w:tab w:val="left" w:pos="907"/>
        </w:tabs>
        <w:spacing w:line="326" w:lineRule="exact"/>
        <w:ind w:left="-284" w:firstLine="710"/>
      </w:pPr>
      <w:r>
        <w:rPr>
          <w:color w:val="000000"/>
          <w:lang w:eastAsia="uk-UA" w:bidi="uk-UA"/>
        </w:rPr>
        <w:lastRenderedPageBreak/>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F6B79" w:rsidRPr="00DC5ECB" w:rsidRDefault="001F6B79" w:rsidP="001F6B79">
      <w:pPr>
        <w:pStyle w:val="22"/>
        <w:numPr>
          <w:ilvl w:val="0"/>
          <w:numId w:val="8"/>
        </w:numPr>
        <w:shd w:val="clear" w:color="auto" w:fill="auto"/>
        <w:tabs>
          <w:tab w:val="left" w:pos="916"/>
        </w:tabs>
        <w:spacing w:after="244" w:line="322" w:lineRule="exact"/>
        <w:ind w:left="-284" w:firstLine="710"/>
      </w:pPr>
      <w:r>
        <w:rPr>
          <w:color w:val="000000"/>
          <w:lang w:eastAsia="uk-UA" w:bidi="uk-UA"/>
        </w:rPr>
        <w:t xml:space="preserve">Якщо особі стало відомо про наявність конфлікту інтересів у інших осіб </w:t>
      </w:r>
      <w:r w:rsidR="00DC5ECB">
        <w:rPr>
          <w:color w:val="000000"/>
          <w:lang w:eastAsia="uk-UA" w:bidi="uk-UA"/>
        </w:rPr>
        <w:t>Інспекції</w:t>
      </w:r>
      <w:r>
        <w:rPr>
          <w:color w:val="000000"/>
          <w:lang w:eastAsia="uk-UA" w:bidi="uk-UA"/>
        </w:rPr>
        <w:t xml:space="preserve">, їй необхідно повідомити про це свого безпосереднього керівника або </w:t>
      </w:r>
      <w:r w:rsidR="00DC5ECB">
        <w:rPr>
          <w:color w:val="000000"/>
          <w:lang w:eastAsia="uk-UA" w:bidi="uk-UA"/>
        </w:rPr>
        <w:t>головного спеціаліста</w:t>
      </w:r>
      <w:r>
        <w:rPr>
          <w:color w:val="000000"/>
          <w:lang w:eastAsia="uk-UA" w:bidi="uk-UA"/>
        </w:rPr>
        <w:t xml:space="preserve"> з питань запобігання та виявлення корупції із зазначенням обставин, при яких вона дізналась про наявність конфлікту інтересів.</w:t>
      </w:r>
    </w:p>
    <w:p w:rsidR="00DC5ECB" w:rsidRDefault="00DC5ECB" w:rsidP="00DC5ECB">
      <w:pPr>
        <w:pStyle w:val="40"/>
        <w:numPr>
          <w:ilvl w:val="0"/>
          <w:numId w:val="5"/>
        </w:numPr>
        <w:shd w:val="clear" w:color="auto" w:fill="auto"/>
        <w:tabs>
          <w:tab w:val="left" w:pos="142"/>
        </w:tabs>
        <w:spacing w:line="317" w:lineRule="exact"/>
        <w:ind w:right="-1" w:firstLine="0"/>
        <w:jc w:val="center"/>
      </w:pPr>
      <w:r>
        <w:rPr>
          <w:color w:val="000000"/>
          <w:lang w:eastAsia="uk-UA" w:bidi="uk-UA"/>
        </w:rPr>
        <w:t>Порядок повідомлень про можливість виникнення конфлікту інтересів та їх реєстрація</w:t>
      </w:r>
    </w:p>
    <w:p w:rsidR="00DC5ECB" w:rsidRDefault="00DC5ECB" w:rsidP="00DC5ECB">
      <w:pPr>
        <w:pStyle w:val="22"/>
        <w:numPr>
          <w:ilvl w:val="0"/>
          <w:numId w:val="9"/>
        </w:numPr>
        <w:shd w:val="clear" w:color="auto" w:fill="auto"/>
        <w:tabs>
          <w:tab w:val="left" w:pos="916"/>
        </w:tabs>
        <w:spacing w:line="322" w:lineRule="exact"/>
        <w:ind w:firstLine="640"/>
      </w:pPr>
      <w:r>
        <w:rPr>
          <w:color w:val="000000"/>
          <w:lang w:eastAsia="uk-UA" w:bidi="uk-UA"/>
        </w:rPr>
        <w:t>Суб’єкти, на яких поширюється дія даного Порядку письмово, шляхом спрямування власноручно написаної заяви, повідомляють не пізніше наступного робочого дня з моменту, коли дізналися чи повинні були дізнатися про наявність у них реального чи потенційного конфлікту інтересів, начальника Інспекції, за формою, що додається</w:t>
      </w:r>
      <w:r w:rsidR="005B48D1">
        <w:rPr>
          <w:color w:val="000000"/>
          <w:lang w:eastAsia="uk-UA" w:bidi="uk-UA"/>
        </w:rPr>
        <w:t xml:space="preserve"> (додаток 1)</w:t>
      </w:r>
      <w:r>
        <w:rPr>
          <w:color w:val="000000"/>
          <w:lang w:eastAsia="uk-UA" w:bidi="uk-UA"/>
        </w:rPr>
        <w:t>.</w:t>
      </w:r>
    </w:p>
    <w:p w:rsidR="00DC5ECB" w:rsidRDefault="00DC5ECB" w:rsidP="00DC5ECB">
      <w:pPr>
        <w:pStyle w:val="22"/>
        <w:numPr>
          <w:ilvl w:val="0"/>
          <w:numId w:val="9"/>
        </w:numPr>
        <w:shd w:val="clear" w:color="auto" w:fill="auto"/>
        <w:tabs>
          <w:tab w:val="left" w:pos="902"/>
        </w:tabs>
        <w:spacing w:line="322" w:lineRule="exact"/>
        <w:ind w:firstLine="640"/>
      </w:pPr>
      <w:r>
        <w:rPr>
          <w:color w:val="000000"/>
          <w:lang w:eastAsia="uk-UA" w:bidi="uk-UA"/>
        </w:rPr>
        <w:t>Повідомлення про реальний/потенційний конфлікт інтересів (далі - повідомлення) подається головному спеціалісту з питань запобігання та виявлення корупції.</w:t>
      </w:r>
    </w:p>
    <w:p w:rsidR="00DC5ECB" w:rsidRDefault="00DC5ECB" w:rsidP="00DC5ECB">
      <w:pPr>
        <w:pStyle w:val="22"/>
        <w:numPr>
          <w:ilvl w:val="0"/>
          <w:numId w:val="9"/>
        </w:numPr>
        <w:shd w:val="clear" w:color="auto" w:fill="auto"/>
        <w:tabs>
          <w:tab w:val="left" w:pos="916"/>
        </w:tabs>
        <w:spacing w:line="322" w:lineRule="exact"/>
        <w:ind w:firstLine="640"/>
      </w:pPr>
      <w:r>
        <w:rPr>
          <w:color w:val="000000"/>
          <w:lang w:eastAsia="uk-UA" w:bidi="uk-UA"/>
        </w:rPr>
        <w:t>Головний спеціаліст з питань запобігання та виявлення корупції, здійснює реєстрацію повідомлень в окремому журналі та подає їх начальнику Інспекції на розгляд в день отримання.</w:t>
      </w:r>
    </w:p>
    <w:p w:rsidR="00DC5ECB" w:rsidRDefault="00DC5ECB" w:rsidP="00DC5ECB">
      <w:pPr>
        <w:pStyle w:val="22"/>
        <w:numPr>
          <w:ilvl w:val="0"/>
          <w:numId w:val="9"/>
        </w:numPr>
        <w:shd w:val="clear" w:color="auto" w:fill="auto"/>
        <w:tabs>
          <w:tab w:val="left" w:pos="907"/>
        </w:tabs>
        <w:spacing w:line="322" w:lineRule="exact"/>
        <w:ind w:firstLine="640"/>
      </w:pPr>
      <w:r>
        <w:rPr>
          <w:color w:val="000000"/>
          <w:lang w:eastAsia="uk-UA" w:bidi="uk-UA"/>
        </w:rPr>
        <w:t xml:space="preserve">У разі виникнення реального чи потенційного конфлікту інтересів у особи, яка входить до складу колегіального виборного органу </w:t>
      </w:r>
      <w:r w:rsidR="005B48D1">
        <w:rPr>
          <w:color w:val="000000"/>
          <w:lang w:eastAsia="uk-UA" w:bidi="uk-UA"/>
        </w:rPr>
        <w:t>Інспекції</w:t>
      </w:r>
      <w:r>
        <w:rPr>
          <w:color w:val="000000"/>
          <w:lang w:eastAsia="uk-UA" w:bidi="uk-UA"/>
        </w:rPr>
        <w:t>, Тендерного комітету, комісій тощо, вона не має права брати участь у прийнятті рішення цим органом.</w:t>
      </w:r>
    </w:p>
    <w:p w:rsidR="00DC5ECB" w:rsidRDefault="00DC5ECB" w:rsidP="00DC5ECB">
      <w:pPr>
        <w:pStyle w:val="22"/>
        <w:numPr>
          <w:ilvl w:val="0"/>
          <w:numId w:val="9"/>
        </w:numPr>
        <w:shd w:val="clear" w:color="auto" w:fill="auto"/>
        <w:tabs>
          <w:tab w:val="left" w:pos="921"/>
        </w:tabs>
        <w:spacing w:after="240" w:line="322" w:lineRule="exact"/>
        <w:ind w:firstLine="640"/>
      </w:pPr>
      <w:r>
        <w:rPr>
          <w:color w:val="000000"/>
          <w:lang w:eastAsia="uk-UA" w:bidi="uk-UA"/>
        </w:rPr>
        <w:t xml:space="preserve">Така особа подає заяву адресовану голові відповідного колегіального органу, комітету, комісії про наявність конфлікту інтересів та не приймає участь у голосуванні з даного питання. Якщо конфлікт інтересів реальний чи потенційний виникає у голови відповідного колегіального органу, комісії, комітету тощо, така заява подається </w:t>
      </w:r>
      <w:r w:rsidR="005B48D1">
        <w:rPr>
          <w:color w:val="000000"/>
          <w:lang w:eastAsia="uk-UA" w:bidi="uk-UA"/>
        </w:rPr>
        <w:t>начальнику Інспекції</w:t>
      </w:r>
      <w:r>
        <w:rPr>
          <w:color w:val="000000"/>
          <w:lang w:eastAsia="uk-UA" w:bidi="uk-UA"/>
        </w:rPr>
        <w:t xml:space="preserve"> за формою, що додається</w:t>
      </w:r>
      <w:r w:rsidR="005B48D1">
        <w:rPr>
          <w:color w:val="000000"/>
          <w:lang w:eastAsia="uk-UA" w:bidi="uk-UA"/>
        </w:rPr>
        <w:t xml:space="preserve"> (додаток 2)</w:t>
      </w:r>
      <w:r>
        <w:rPr>
          <w:color w:val="000000"/>
          <w:lang w:eastAsia="uk-UA" w:bidi="uk-UA"/>
        </w:rPr>
        <w:t>.</w:t>
      </w:r>
    </w:p>
    <w:p w:rsidR="005B48D1" w:rsidRPr="005B48D1" w:rsidRDefault="00DC5ECB" w:rsidP="005B48D1">
      <w:pPr>
        <w:pStyle w:val="40"/>
        <w:numPr>
          <w:ilvl w:val="0"/>
          <w:numId w:val="5"/>
        </w:numPr>
        <w:shd w:val="clear" w:color="auto" w:fill="auto"/>
        <w:tabs>
          <w:tab w:val="left" w:pos="513"/>
        </w:tabs>
        <w:spacing w:line="322" w:lineRule="exact"/>
        <w:ind w:firstLine="0"/>
        <w:jc w:val="center"/>
      </w:pPr>
      <w:r>
        <w:rPr>
          <w:color w:val="000000"/>
          <w:lang w:eastAsia="uk-UA" w:bidi="uk-UA"/>
        </w:rPr>
        <w:t>Заходи зовнішнього та самостійного врегулювання</w:t>
      </w:r>
    </w:p>
    <w:p w:rsidR="00DC5ECB" w:rsidRDefault="00DC5ECB" w:rsidP="005B48D1">
      <w:pPr>
        <w:pStyle w:val="40"/>
        <w:shd w:val="clear" w:color="auto" w:fill="auto"/>
        <w:tabs>
          <w:tab w:val="left" w:pos="513"/>
        </w:tabs>
        <w:spacing w:line="322" w:lineRule="exact"/>
        <w:ind w:firstLine="0"/>
        <w:jc w:val="center"/>
      </w:pPr>
      <w:r>
        <w:rPr>
          <w:color w:val="000000"/>
          <w:lang w:eastAsia="uk-UA" w:bidi="uk-UA"/>
        </w:rPr>
        <w:t>конфлікту інтересів</w:t>
      </w:r>
    </w:p>
    <w:p w:rsidR="00DC5ECB" w:rsidRDefault="00DC5ECB" w:rsidP="00DC5ECB">
      <w:pPr>
        <w:pStyle w:val="22"/>
        <w:numPr>
          <w:ilvl w:val="0"/>
          <w:numId w:val="10"/>
        </w:numPr>
        <w:shd w:val="clear" w:color="auto" w:fill="auto"/>
        <w:tabs>
          <w:tab w:val="left" w:pos="897"/>
        </w:tabs>
        <w:spacing w:line="322" w:lineRule="exact"/>
        <w:ind w:firstLine="640"/>
      </w:pPr>
      <w:r>
        <w:rPr>
          <w:color w:val="000000"/>
          <w:lang w:eastAsia="uk-UA" w:bidi="uk-UA"/>
        </w:rPr>
        <w:t xml:space="preserve">Врегулювання конфлікту інтересів </w:t>
      </w:r>
      <w:r w:rsidR="005B48D1">
        <w:rPr>
          <w:color w:val="000000"/>
          <w:lang w:eastAsia="uk-UA" w:bidi="uk-UA"/>
        </w:rPr>
        <w:t>в Інспекції</w:t>
      </w:r>
      <w:r>
        <w:rPr>
          <w:color w:val="000000"/>
          <w:lang w:eastAsia="uk-UA" w:bidi="uk-UA"/>
        </w:rPr>
        <w:t xml:space="preserve"> здійснюється за допомогою одного з нижченаведених заходів:</w:t>
      </w:r>
    </w:p>
    <w:p w:rsidR="00DC5ECB" w:rsidRDefault="00DC5ECB" w:rsidP="00DC5ECB">
      <w:pPr>
        <w:pStyle w:val="22"/>
        <w:numPr>
          <w:ilvl w:val="0"/>
          <w:numId w:val="11"/>
        </w:numPr>
        <w:shd w:val="clear" w:color="auto" w:fill="auto"/>
        <w:tabs>
          <w:tab w:val="left" w:pos="940"/>
        </w:tabs>
        <w:spacing w:line="322" w:lineRule="exact"/>
        <w:ind w:firstLine="640"/>
      </w:pPr>
      <w:r>
        <w:rPr>
          <w:color w:val="000000"/>
          <w:lang w:eastAsia="uk-UA" w:bidi="uk-UA"/>
        </w:rPr>
        <w:t>усунення працівника від виконання завдання, вчинення дій, прийняття рішення чи участі в його прийнятті в умовах реального чи потенційного конфлікту інтересів;</w:t>
      </w:r>
    </w:p>
    <w:p w:rsidR="00DC5ECB" w:rsidRDefault="00DC5ECB" w:rsidP="00DC5ECB">
      <w:pPr>
        <w:pStyle w:val="22"/>
        <w:numPr>
          <w:ilvl w:val="0"/>
          <w:numId w:val="11"/>
        </w:numPr>
        <w:shd w:val="clear" w:color="auto" w:fill="auto"/>
        <w:tabs>
          <w:tab w:val="left" w:pos="931"/>
        </w:tabs>
        <w:spacing w:line="326" w:lineRule="exact"/>
        <w:ind w:firstLine="640"/>
      </w:pPr>
      <w:r>
        <w:rPr>
          <w:color w:val="000000"/>
          <w:lang w:eastAsia="uk-UA" w:bidi="uk-UA"/>
        </w:rPr>
        <w:t>застосування зовнішнього контролю за виконанням працівником відповідного завдання, вчиненням ним певних дій чи прийняття рішень;</w:t>
      </w:r>
    </w:p>
    <w:p w:rsidR="00DC5ECB" w:rsidRDefault="00DC5ECB" w:rsidP="00DC5ECB">
      <w:pPr>
        <w:pStyle w:val="22"/>
        <w:numPr>
          <w:ilvl w:val="0"/>
          <w:numId w:val="11"/>
        </w:numPr>
        <w:shd w:val="clear" w:color="auto" w:fill="auto"/>
        <w:tabs>
          <w:tab w:val="left" w:pos="1009"/>
        </w:tabs>
        <w:spacing w:line="326" w:lineRule="exact"/>
        <w:ind w:firstLine="640"/>
      </w:pPr>
      <w:r>
        <w:rPr>
          <w:color w:val="000000"/>
          <w:lang w:eastAsia="uk-UA" w:bidi="uk-UA"/>
        </w:rPr>
        <w:t>обмеження у доступі працівника до певної інформації;</w:t>
      </w:r>
    </w:p>
    <w:p w:rsidR="00DC5ECB" w:rsidRDefault="00DC5ECB" w:rsidP="00DC5ECB">
      <w:pPr>
        <w:pStyle w:val="22"/>
        <w:numPr>
          <w:ilvl w:val="0"/>
          <w:numId w:val="11"/>
        </w:numPr>
        <w:shd w:val="clear" w:color="auto" w:fill="auto"/>
        <w:tabs>
          <w:tab w:val="left" w:pos="1009"/>
        </w:tabs>
        <w:spacing w:line="326" w:lineRule="exact"/>
        <w:ind w:firstLine="640"/>
      </w:pPr>
      <w:r>
        <w:rPr>
          <w:color w:val="000000"/>
          <w:lang w:eastAsia="uk-UA" w:bidi="uk-UA"/>
        </w:rPr>
        <w:t>перегляду обсягу функціональних обов'язків працівника;</w:t>
      </w:r>
    </w:p>
    <w:p w:rsidR="00DC5ECB" w:rsidRDefault="00DC5ECB" w:rsidP="00DC5ECB">
      <w:pPr>
        <w:pStyle w:val="22"/>
        <w:numPr>
          <w:ilvl w:val="0"/>
          <w:numId w:val="11"/>
        </w:numPr>
        <w:shd w:val="clear" w:color="auto" w:fill="auto"/>
        <w:tabs>
          <w:tab w:val="left" w:pos="1009"/>
        </w:tabs>
        <w:spacing w:line="280" w:lineRule="exact"/>
        <w:ind w:firstLine="640"/>
      </w:pPr>
      <w:r>
        <w:rPr>
          <w:color w:val="000000"/>
          <w:lang w:eastAsia="uk-UA" w:bidi="uk-UA"/>
        </w:rPr>
        <w:t>переведення працівника на іншу посаду;</w:t>
      </w:r>
    </w:p>
    <w:p w:rsidR="00DC5ECB" w:rsidRDefault="00DC5ECB" w:rsidP="00DC5ECB">
      <w:pPr>
        <w:pStyle w:val="22"/>
        <w:numPr>
          <w:ilvl w:val="0"/>
          <w:numId w:val="11"/>
        </w:numPr>
        <w:shd w:val="clear" w:color="auto" w:fill="auto"/>
        <w:tabs>
          <w:tab w:val="left" w:pos="1009"/>
        </w:tabs>
        <w:spacing w:line="280" w:lineRule="exact"/>
        <w:ind w:firstLine="640"/>
      </w:pPr>
      <w:r>
        <w:rPr>
          <w:color w:val="000000"/>
          <w:lang w:eastAsia="uk-UA" w:bidi="uk-UA"/>
        </w:rPr>
        <w:t>звільнення працівника.</w:t>
      </w:r>
    </w:p>
    <w:p w:rsidR="005B48D1" w:rsidRDefault="005B48D1" w:rsidP="005B48D1">
      <w:pPr>
        <w:pStyle w:val="22"/>
        <w:numPr>
          <w:ilvl w:val="0"/>
          <w:numId w:val="10"/>
        </w:numPr>
        <w:shd w:val="clear" w:color="auto" w:fill="auto"/>
        <w:tabs>
          <w:tab w:val="left" w:pos="898"/>
        </w:tabs>
        <w:spacing w:line="322" w:lineRule="exact"/>
        <w:ind w:firstLine="680"/>
      </w:pPr>
      <w:r>
        <w:rPr>
          <w:color w:val="000000"/>
          <w:lang w:eastAsia="uk-UA" w:bidi="uk-UA"/>
        </w:rPr>
        <w:lastRenderedPageBreak/>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наказом начальника Інспекції,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w:t>
      </w:r>
    </w:p>
    <w:p w:rsidR="005B48D1" w:rsidRDefault="005B48D1" w:rsidP="005B48D1">
      <w:pPr>
        <w:pStyle w:val="22"/>
        <w:numPr>
          <w:ilvl w:val="0"/>
          <w:numId w:val="10"/>
        </w:numPr>
        <w:shd w:val="clear" w:color="auto" w:fill="auto"/>
        <w:tabs>
          <w:tab w:val="left" w:pos="908"/>
        </w:tabs>
        <w:spacing w:line="322" w:lineRule="exact"/>
        <w:ind w:firstLine="680"/>
      </w:pPr>
      <w:r>
        <w:rPr>
          <w:color w:val="000000"/>
          <w:lang w:eastAsia="uk-UA" w:bidi="uk-UA"/>
        </w:rPr>
        <w:t>Повноваження здійснюються особою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5B48D1" w:rsidRDefault="005B48D1" w:rsidP="005B48D1">
      <w:pPr>
        <w:pStyle w:val="40"/>
        <w:shd w:val="clear" w:color="auto" w:fill="auto"/>
        <w:spacing w:line="322" w:lineRule="exact"/>
        <w:ind w:firstLine="680"/>
        <w:jc w:val="both"/>
      </w:pPr>
      <w:r>
        <w:rPr>
          <w:color w:val="000000"/>
          <w:lang w:eastAsia="uk-UA" w:bidi="uk-UA"/>
        </w:rPr>
        <w:t>Зовнішній контроль здійснюється в таких формах:</w:t>
      </w:r>
    </w:p>
    <w:p w:rsidR="005B48D1" w:rsidRDefault="005B48D1" w:rsidP="005B48D1">
      <w:pPr>
        <w:pStyle w:val="22"/>
        <w:numPr>
          <w:ilvl w:val="0"/>
          <w:numId w:val="7"/>
        </w:numPr>
        <w:shd w:val="clear" w:color="auto" w:fill="auto"/>
        <w:tabs>
          <w:tab w:val="left" w:pos="840"/>
        </w:tabs>
        <w:spacing w:line="322" w:lineRule="exact"/>
        <w:ind w:firstLine="680"/>
      </w:pPr>
      <w:r>
        <w:rPr>
          <w:color w:val="000000"/>
          <w:lang w:eastAsia="uk-UA" w:bidi="uk-UA"/>
        </w:rPr>
        <w:t>перевірка працівником, визначеним начальником Інспекції стану та результатів виконання особою завдання, вчинення нею дій, перевірка змісту рішень чи проектів рішень, що приймаються або розробляються особою з питань, пов’язаних із предметом конфлікту інтересів;</w:t>
      </w:r>
    </w:p>
    <w:p w:rsidR="005B48D1" w:rsidRDefault="005B48D1" w:rsidP="005B48D1">
      <w:pPr>
        <w:pStyle w:val="22"/>
        <w:numPr>
          <w:ilvl w:val="0"/>
          <w:numId w:val="7"/>
        </w:numPr>
        <w:shd w:val="clear" w:color="auto" w:fill="auto"/>
        <w:tabs>
          <w:tab w:val="left" w:pos="840"/>
        </w:tabs>
        <w:spacing w:line="322" w:lineRule="exact"/>
        <w:ind w:firstLine="680"/>
      </w:pPr>
      <w:r>
        <w:rPr>
          <w:color w:val="000000"/>
          <w:lang w:eastAsia="uk-UA" w:bidi="uk-UA"/>
        </w:rPr>
        <w:t>виконання особою завдання, вчинення нею дій, розгляд справ, підготовка та прийняття нею рішень у присутності визначеного начальником Інспекції працівника.</w:t>
      </w:r>
    </w:p>
    <w:p w:rsidR="005B48D1" w:rsidRDefault="005B48D1" w:rsidP="005B48D1">
      <w:pPr>
        <w:pStyle w:val="22"/>
        <w:numPr>
          <w:ilvl w:val="0"/>
          <w:numId w:val="10"/>
        </w:numPr>
        <w:shd w:val="clear" w:color="auto" w:fill="auto"/>
        <w:tabs>
          <w:tab w:val="left" w:pos="898"/>
        </w:tabs>
        <w:spacing w:line="322" w:lineRule="exact"/>
        <w:ind w:firstLine="680"/>
      </w:pPr>
      <w:r>
        <w:rPr>
          <w:color w:val="000000"/>
          <w:lang w:eastAsia="uk-UA" w:bidi="uk-UA"/>
        </w:rPr>
        <w:t>У наказі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5B48D1" w:rsidRDefault="005B48D1" w:rsidP="005B48D1">
      <w:pPr>
        <w:pStyle w:val="22"/>
        <w:numPr>
          <w:ilvl w:val="0"/>
          <w:numId w:val="10"/>
        </w:numPr>
        <w:shd w:val="clear" w:color="auto" w:fill="auto"/>
        <w:tabs>
          <w:tab w:val="left" w:pos="898"/>
        </w:tabs>
        <w:spacing w:line="322" w:lineRule="exact"/>
        <w:ind w:firstLine="680"/>
      </w:pPr>
      <w:r>
        <w:rPr>
          <w:color w:val="000000"/>
          <w:lang w:eastAsia="uk-UA" w:bidi="uk-UA"/>
        </w:rPr>
        <w:t>Особа, відносно якої прийнято рішення про здійснення зовнішнього контролю, не пізніше наступного робочого дня з дня прийняття рішення про застосування зовнішнього контролю ознайомлюються з таким рішенням.</w:t>
      </w:r>
    </w:p>
    <w:p w:rsidR="005B48D1" w:rsidRDefault="005B48D1" w:rsidP="005B48D1">
      <w:pPr>
        <w:pStyle w:val="22"/>
        <w:numPr>
          <w:ilvl w:val="0"/>
          <w:numId w:val="10"/>
        </w:numPr>
        <w:shd w:val="clear" w:color="auto" w:fill="auto"/>
        <w:tabs>
          <w:tab w:val="left" w:pos="908"/>
        </w:tabs>
        <w:spacing w:line="322" w:lineRule="exact"/>
        <w:ind w:firstLine="680"/>
      </w:pPr>
      <w:r>
        <w:rPr>
          <w:color w:val="000000"/>
          <w:lang w:eastAsia="uk-UA" w:bidi="uk-UA"/>
        </w:rPr>
        <w:t xml:space="preserve">Обмеження доступу особи, но яку поширюється дія даного Порядку до певної інформації здійснюється за рішенням </w:t>
      </w:r>
      <w:r w:rsidR="00464E1C">
        <w:rPr>
          <w:color w:val="000000"/>
          <w:lang w:eastAsia="uk-UA" w:bidi="uk-UA"/>
        </w:rPr>
        <w:t>начальника Інспекції</w:t>
      </w:r>
      <w:r>
        <w:rPr>
          <w:color w:val="000000"/>
          <w:lang w:eastAsia="uk-UA" w:bidi="uk-UA"/>
        </w:rPr>
        <w:t>,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w:t>
      </w:r>
    </w:p>
    <w:p w:rsidR="005B48D1" w:rsidRDefault="005B48D1" w:rsidP="005B48D1">
      <w:pPr>
        <w:pStyle w:val="22"/>
        <w:numPr>
          <w:ilvl w:val="0"/>
          <w:numId w:val="10"/>
        </w:numPr>
        <w:shd w:val="clear" w:color="auto" w:fill="auto"/>
        <w:tabs>
          <w:tab w:val="left" w:pos="903"/>
        </w:tabs>
        <w:spacing w:line="322" w:lineRule="exact"/>
        <w:ind w:firstLine="680"/>
      </w:pPr>
      <w:r>
        <w:rPr>
          <w:color w:val="000000"/>
          <w:lang w:eastAsia="uk-UA" w:bidi="uk-UA"/>
        </w:rPr>
        <w:t xml:space="preserve">Перегляд обсягу службових повноважень осіб, на яких поширюється дія цього </w:t>
      </w:r>
      <w:r w:rsidR="00464E1C">
        <w:rPr>
          <w:color w:val="000000"/>
          <w:lang w:eastAsia="uk-UA" w:bidi="uk-UA"/>
        </w:rPr>
        <w:t xml:space="preserve">Положення </w:t>
      </w:r>
      <w:r>
        <w:rPr>
          <w:color w:val="000000"/>
          <w:lang w:eastAsia="uk-UA" w:bidi="uk-UA"/>
        </w:rPr>
        <w:t xml:space="preserve">здійснюється за </w:t>
      </w:r>
      <w:r w:rsidR="00464E1C">
        <w:rPr>
          <w:color w:val="000000"/>
          <w:lang w:eastAsia="uk-UA" w:bidi="uk-UA"/>
        </w:rPr>
        <w:t>наказом начальника Інспекції</w:t>
      </w:r>
      <w:r>
        <w:rPr>
          <w:color w:val="000000"/>
          <w:lang w:eastAsia="uk-UA" w:bidi="uk-UA"/>
        </w:rPr>
        <w:t xml:space="preserve"> у разі, якщо конфлікт інтересів у їх діяльності має постійний характер, пов’язаний з конкретним повноваженням особи, а також за можливості продовження належного виконання ними службових завдань у разі такого перегляду і можливості наділення відповідними повноваженнями іншого працівника.</w:t>
      </w:r>
    </w:p>
    <w:p w:rsidR="00464E1C" w:rsidRDefault="005B48D1" w:rsidP="00464E1C">
      <w:pPr>
        <w:pStyle w:val="22"/>
        <w:shd w:val="clear" w:color="auto" w:fill="auto"/>
        <w:tabs>
          <w:tab w:val="left" w:pos="913"/>
        </w:tabs>
        <w:spacing w:line="341" w:lineRule="exact"/>
      </w:pPr>
      <w:r>
        <w:rPr>
          <w:color w:val="000000"/>
          <w:lang w:eastAsia="uk-UA" w:bidi="uk-UA"/>
        </w:rPr>
        <w:t xml:space="preserve">Переведення осіб, на яких поширюється дія даного Порядку на іншу посаду у зв’язку з наявністю реального чи потенційного конфлікту інтересів здійснюється за </w:t>
      </w:r>
      <w:r w:rsidR="00464E1C">
        <w:rPr>
          <w:color w:val="000000"/>
          <w:lang w:eastAsia="uk-UA" w:bidi="uk-UA"/>
        </w:rPr>
        <w:t>наказом начальника Інспекції</w:t>
      </w:r>
      <w:r>
        <w:rPr>
          <w:color w:val="000000"/>
          <w:lang w:eastAsia="uk-UA" w:bidi="uk-UA"/>
        </w:rPr>
        <w:t xml:space="preserve"> у разі, якщо конфлікт інтересів у їх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w:t>
      </w:r>
      <w:r>
        <w:rPr>
          <w:color w:val="000000"/>
          <w:lang w:eastAsia="uk-UA" w:bidi="uk-UA"/>
        </w:rPr>
        <w:lastRenderedPageBreak/>
        <w:t>прийнятті, обмеження її доступу до інформації, перегляду її повноважень та функцій, позбавлення приватного інтересу та за</w:t>
      </w:r>
      <w:r w:rsidR="00464E1C">
        <w:rPr>
          <w:color w:val="000000"/>
          <w:lang w:eastAsia="uk-UA" w:bidi="uk-UA"/>
        </w:rPr>
        <w:t xml:space="preserve"> наявності вакантної посади, яка за своїми характеристиками відповідає особистим та професійним якостям особи.</w:t>
      </w:r>
    </w:p>
    <w:p w:rsidR="00464E1C" w:rsidRDefault="00464E1C" w:rsidP="00464E1C">
      <w:pPr>
        <w:pStyle w:val="22"/>
        <w:numPr>
          <w:ilvl w:val="0"/>
          <w:numId w:val="10"/>
        </w:numPr>
        <w:shd w:val="clear" w:color="auto" w:fill="auto"/>
        <w:tabs>
          <w:tab w:val="left" w:pos="905"/>
        </w:tabs>
        <w:spacing w:line="322" w:lineRule="exact"/>
        <w:ind w:firstLine="640"/>
      </w:pPr>
      <w:r>
        <w:rPr>
          <w:color w:val="000000"/>
          <w:lang w:eastAsia="uk-UA" w:bidi="uk-UA"/>
        </w:rPr>
        <w:t>Переведення на іншу посаду здійснюється лише за згодою особи, яка підлягає переведенню на іншу посаду, з дотриманням вимог КЗпП України.</w:t>
      </w:r>
    </w:p>
    <w:p w:rsidR="00464E1C" w:rsidRDefault="00464E1C" w:rsidP="00464E1C">
      <w:pPr>
        <w:pStyle w:val="22"/>
        <w:numPr>
          <w:ilvl w:val="0"/>
          <w:numId w:val="10"/>
        </w:numPr>
        <w:shd w:val="clear" w:color="auto" w:fill="auto"/>
        <w:tabs>
          <w:tab w:val="left" w:pos="1064"/>
        </w:tabs>
        <w:spacing w:line="322" w:lineRule="exact"/>
        <w:ind w:firstLine="640"/>
      </w:pPr>
      <w:r>
        <w:rPr>
          <w:color w:val="000000"/>
          <w:lang w:eastAsia="uk-UA" w:bidi="uk-UA"/>
        </w:rPr>
        <w:t>Звільнення осіб, на яких поширюється дія даного Порядку з займаної посади у зв’язку з наявністю конфлікту інтересів здійснюється у разі, якщо реальний чи потенційний конфлікт інтересів у їх діяльності має постійний характер і не може бути врегульований в інший спосіб, в тому числі через відсутність згоди на переведення або на позбавлення приватного інтересу.</w:t>
      </w:r>
    </w:p>
    <w:p w:rsidR="00464E1C" w:rsidRDefault="00464E1C" w:rsidP="00464E1C">
      <w:pPr>
        <w:pStyle w:val="22"/>
        <w:numPr>
          <w:ilvl w:val="0"/>
          <w:numId w:val="10"/>
        </w:numPr>
        <w:shd w:val="clear" w:color="auto" w:fill="auto"/>
        <w:tabs>
          <w:tab w:val="left" w:pos="1104"/>
        </w:tabs>
        <w:spacing w:line="322" w:lineRule="exact"/>
        <w:ind w:firstLine="640"/>
      </w:pPr>
      <w:r>
        <w:rPr>
          <w:color w:val="000000"/>
          <w:lang w:eastAsia="uk-UA" w:bidi="uk-UA"/>
        </w:rPr>
        <w:t>Самостійне врегулювання конфлікту інтересів:</w:t>
      </w:r>
    </w:p>
    <w:p w:rsidR="00464E1C" w:rsidRDefault="00464E1C" w:rsidP="00464E1C">
      <w:pPr>
        <w:pStyle w:val="22"/>
        <w:shd w:val="clear" w:color="auto" w:fill="auto"/>
        <w:spacing w:line="322" w:lineRule="exact"/>
        <w:ind w:firstLine="640"/>
      </w:pPr>
      <w:r>
        <w:rPr>
          <w:color w:val="000000"/>
          <w:lang w:eastAsia="uk-UA" w:bidi="uk-UA"/>
        </w:rPr>
        <w:t>Особи, на яких поширюється дія даного Порядку,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w:t>
      </w:r>
    </w:p>
    <w:p w:rsidR="00464E1C" w:rsidRDefault="00464E1C" w:rsidP="00464E1C">
      <w:pPr>
        <w:pStyle w:val="22"/>
        <w:numPr>
          <w:ilvl w:val="0"/>
          <w:numId w:val="10"/>
        </w:numPr>
        <w:shd w:val="clear" w:color="auto" w:fill="auto"/>
        <w:tabs>
          <w:tab w:val="left" w:pos="1059"/>
        </w:tabs>
        <w:spacing w:after="240" w:line="322" w:lineRule="exact"/>
        <w:ind w:firstLine="640"/>
      </w:pPr>
      <w:r>
        <w:rPr>
          <w:color w:val="000000"/>
          <w:lang w:eastAsia="uk-UA" w:bidi="uk-UA"/>
        </w:rPr>
        <w:t>Позбавлення приватного інтересу має виключати будь-яку можливість його приховування.</w:t>
      </w:r>
    </w:p>
    <w:p w:rsidR="00464E1C" w:rsidRPr="00464E1C" w:rsidRDefault="00464E1C" w:rsidP="00464E1C">
      <w:pPr>
        <w:pStyle w:val="40"/>
        <w:numPr>
          <w:ilvl w:val="0"/>
          <w:numId w:val="5"/>
        </w:numPr>
        <w:shd w:val="clear" w:color="auto" w:fill="auto"/>
        <w:tabs>
          <w:tab w:val="left" w:pos="616"/>
        </w:tabs>
        <w:spacing w:line="322" w:lineRule="exact"/>
        <w:ind w:left="200" w:firstLine="0"/>
        <w:jc w:val="center"/>
      </w:pPr>
      <w:r>
        <w:rPr>
          <w:color w:val="000000"/>
          <w:lang w:eastAsia="uk-UA" w:bidi="uk-UA"/>
        </w:rPr>
        <w:t>Порядок врегулювання конфлікту інтересів, у разі його виникнення,</w:t>
      </w:r>
    </w:p>
    <w:p w:rsidR="00464E1C" w:rsidRDefault="00464E1C" w:rsidP="00464E1C">
      <w:pPr>
        <w:pStyle w:val="40"/>
        <w:shd w:val="clear" w:color="auto" w:fill="auto"/>
        <w:tabs>
          <w:tab w:val="left" w:pos="616"/>
        </w:tabs>
        <w:spacing w:line="322" w:lineRule="exact"/>
        <w:ind w:left="200" w:firstLine="0"/>
        <w:jc w:val="center"/>
      </w:pPr>
      <w:r>
        <w:rPr>
          <w:color w:val="000000"/>
          <w:lang w:eastAsia="uk-UA" w:bidi="uk-UA"/>
        </w:rPr>
        <w:t>в діяльності начальника Інспекції</w:t>
      </w:r>
    </w:p>
    <w:p w:rsidR="00464E1C" w:rsidRDefault="00464E1C" w:rsidP="00464E1C">
      <w:pPr>
        <w:pStyle w:val="22"/>
        <w:numPr>
          <w:ilvl w:val="0"/>
          <w:numId w:val="12"/>
        </w:numPr>
        <w:shd w:val="clear" w:color="auto" w:fill="auto"/>
        <w:tabs>
          <w:tab w:val="left" w:pos="910"/>
        </w:tabs>
        <w:spacing w:line="322" w:lineRule="exact"/>
        <w:ind w:firstLine="640"/>
      </w:pPr>
      <w:r>
        <w:rPr>
          <w:color w:val="000000"/>
          <w:lang w:eastAsia="uk-UA" w:bidi="uk-UA"/>
        </w:rPr>
        <w:t>Врегулювання конфлікту інтересів у діяльності начальника Інспекції здійснюється відповідно до Закону України «Про запобігання корупції».</w:t>
      </w:r>
    </w:p>
    <w:p w:rsidR="00464E1C" w:rsidRDefault="00464E1C" w:rsidP="00464E1C">
      <w:pPr>
        <w:pStyle w:val="22"/>
        <w:numPr>
          <w:ilvl w:val="0"/>
          <w:numId w:val="12"/>
        </w:numPr>
        <w:shd w:val="clear" w:color="auto" w:fill="auto"/>
        <w:tabs>
          <w:tab w:val="left" w:pos="920"/>
        </w:tabs>
        <w:spacing w:line="322" w:lineRule="exact"/>
        <w:ind w:firstLine="640"/>
      </w:pPr>
      <w:r>
        <w:rPr>
          <w:color w:val="000000"/>
          <w:lang w:eastAsia="uk-UA" w:bidi="uk-UA"/>
        </w:rPr>
        <w:t xml:space="preserve">Рішення про врегулювання конфлікту інтересів у діяльності начальника Інспекції приймається </w:t>
      </w:r>
      <w:r w:rsidR="00BB51FC">
        <w:rPr>
          <w:color w:val="000000"/>
          <w:lang w:eastAsia="uk-UA" w:bidi="uk-UA"/>
        </w:rPr>
        <w:t>Державною екологічною інспекцією України</w:t>
      </w:r>
      <w:r>
        <w:rPr>
          <w:color w:val="000000"/>
          <w:lang w:eastAsia="uk-UA" w:bidi="uk-UA"/>
        </w:rPr>
        <w:t>.</w:t>
      </w:r>
    </w:p>
    <w:p w:rsidR="00464E1C" w:rsidRDefault="00BB51FC" w:rsidP="00464E1C">
      <w:pPr>
        <w:pStyle w:val="22"/>
        <w:numPr>
          <w:ilvl w:val="0"/>
          <w:numId w:val="12"/>
        </w:numPr>
        <w:shd w:val="clear" w:color="auto" w:fill="auto"/>
        <w:tabs>
          <w:tab w:val="left" w:pos="915"/>
        </w:tabs>
        <w:spacing w:line="322" w:lineRule="exact"/>
        <w:ind w:firstLine="640"/>
      </w:pPr>
      <w:r>
        <w:rPr>
          <w:color w:val="000000"/>
          <w:lang w:eastAsia="uk-UA" w:bidi="uk-UA"/>
        </w:rPr>
        <w:t>Начальник Інспекції</w:t>
      </w:r>
      <w:r w:rsidR="00464E1C">
        <w:rPr>
          <w:color w:val="000000"/>
          <w:lang w:eastAsia="uk-UA" w:bidi="uk-UA"/>
        </w:rPr>
        <w:t xml:space="preserve"> не пізніше наступного робочого дня з моменту, коли дізнався чи повинен був дізнатися про наявність у нього реального чи потенційного конфлікту інтересів</w:t>
      </w:r>
      <w:r>
        <w:rPr>
          <w:color w:val="000000"/>
          <w:lang w:eastAsia="uk-UA" w:bidi="uk-UA"/>
        </w:rPr>
        <w:t>,</w:t>
      </w:r>
      <w:r w:rsidR="00464E1C">
        <w:rPr>
          <w:color w:val="000000"/>
          <w:lang w:eastAsia="uk-UA" w:bidi="uk-UA"/>
        </w:rPr>
        <w:t xml:space="preserve"> повідомляє про це </w:t>
      </w:r>
      <w:r>
        <w:rPr>
          <w:color w:val="000000"/>
          <w:lang w:eastAsia="uk-UA" w:bidi="uk-UA"/>
        </w:rPr>
        <w:t>Державну екологічну інспекцію України</w:t>
      </w:r>
      <w:r w:rsidR="00464E1C">
        <w:rPr>
          <w:color w:val="000000"/>
          <w:lang w:eastAsia="uk-UA" w:bidi="uk-UA"/>
        </w:rPr>
        <w:t>.</w:t>
      </w:r>
    </w:p>
    <w:p w:rsidR="00464E1C" w:rsidRDefault="00464E1C" w:rsidP="00464E1C">
      <w:pPr>
        <w:pStyle w:val="22"/>
        <w:numPr>
          <w:ilvl w:val="0"/>
          <w:numId w:val="12"/>
        </w:numPr>
        <w:shd w:val="clear" w:color="auto" w:fill="auto"/>
        <w:tabs>
          <w:tab w:val="left" w:pos="915"/>
        </w:tabs>
        <w:spacing w:line="322" w:lineRule="exact"/>
        <w:ind w:firstLine="640"/>
      </w:pPr>
      <w:r>
        <w:rPr>
          <w:color w:val="000000"/>
          <w:lang w:eastAsia="uk-UA" w:bidi="uk-UA"/>
        </w:rPr>
        <w:t xml:space="preserve">У разі наявності у діяльності </w:t>
      </w:r>
      <w:r w:rsidR="00BB51FC">
        <w:rPr>
          <w:color w:val="000000"/>
          <w:lang w:eastAsia="uk-UA" w:bidi="uk-UA"/>
        </w:rPr>
        <w:t>начальника Інспекції</w:t>
      </w:r>
      <w:r>
        <w:rPr>
          <w:color w:val="000000"/>
          <w:lang w:eastAsia="uk-UA" w:bidi="uk-UA"/>
        </w:rPr>
        <w:t xml:space="preserve"> реального чи потенційного конфлікту інтересів, він може самостійно вжити заходів щодо його врегулювання шляхом позбавлення відповідного приватного інтересу з наданням підтверджуючих документів засновнику.</w:t>
      </w:r>
    </w:p>
    <w:p w:rsidR="00464E1C" w:rsidRDefault="00464E1C" w:rsidP="00464E1C">
      <w:pPr>
        <w:pStyle w:val="22"/>
        <w:numPr>
          <w:ilvl w:val="0"/>
          <w:numId w:val="12"/>
        </w:numPr>
        <w:shd w:val="clear" w:color="auto" w:fill="auto"/>
        <w:tabs>
          <w:tab w:val="left" w:pos="915"/>
        </w:tabs>
        <w:spacing w:line="346" w:lineRule="exact"/>
        <w:ind w:firstLine="640"/>
      </w:pPr>
      <w:r>
        <w:rPr>
          <w:color w:val="000000"/>
          <w:lang w:eastAsia="uk-UA" w:bidi="uk-UA"/>
        </w:rPr>
        <w:t>Позбавлення приватного інтересу має виключати будь-яку можливість його приховування.</w:t>
      </w:r>
    </w:p>
    <w:p w:rsidR="005B48D1" w:rsidRDefault="005B48D1" w:rsidP="00BB51FC">
      <w:pPr>
        <w:pStyle w:val="22"/>
        <w:shd w:val="clear" w:color="auto" w:fill="auto"/>
        <w:tabs>
          <w:tab w:val="left" w:pos="913"/>
        </w:tabs>
        <w:spacing w:line="322" w:lineRule="exact"/>
        <w:ind w:left="680"/>
      </w:pPr>
    </w:p>
    <w:p w:rsidR="00BB51FC" w:rsidRDefault="00603876" w:rsidP="00603876">
      <w:pPr>
        <w:pStyle w:val="22"/>
        <w:shd w:val="clear" w:color="auto" w:fill="auto"/>
        <w:tabs>
          <w:tab w:val="left" w:pos="913"/>
        </w:tabs>
        <w:spacing w:line="322" w:lineRule="exact"/>
        <w:ind w:left="680"/>
        <w:jc w:val="center"/>
      </w:pPr>
      <w:r>
        <w:t>____________________________________________________</w:t>
      </w:r>
    </w:p>
    <w:p w:rsidR="00762A8D" w:rsidRPr="00BB51FC" w:rsidRDefault="00762A8D" w:rsidP="00762A8D">
      <w:pPr>
        <w:pStyle w:val="22"/>
        <w:shd w:val="clear" w:color="auto" w:fill="auto"/>
        <w:tabs>
          <w:tab w:val="left" w:pos="913"/>
        </w:tabs>
        <w:spacing w:line="322" w:lineRule="exact"/>
        <w:rPr>
          <w:b/>
        </w:rPr>
      </w:pPr>
    </w:p>
    <w:p w:rsidR="00BB51FC" w:rsidRPr="00BB51FC" w:rsidRDefault="00BB51FC" w:rsidP="00BB51FC">
      <w:pPr>
        <w:pStyle w:val="22"/>
        <w:shd w:val="clear" w:color="auto" w:fill="auto"/>
        <w:tabs>
          <w:tab w:val="left" w:pos="913"/>
        </w:tabs>
        <w:spacing w:line="322" w:lineRule="exact"/>
        <w:rPr>
          <w:b/>
        </w:rPr>
      </w:pPr>
    </w:p>
    <w:p w:rsidR="00DC5ECB" w:rsidRDefault="00DC5ECB" w:rsidP="00DC5ECB">
      <w:pPr>
        <w:pStyle w:val="22"/>
        <w:shd w:val="clear" w:color="auto" w:fill="auto"/>
        <w:tabs>
          <w:tab w:val="left" w:pos="916"/>
        </w:tabs>
        <w:spacing w:after="244" w:line="322" w:lineRule="exact"/>
        <w:ind w:left="426"/>
      </w:pPr>
    </w:p>
    <w:p w:rsidR="001F6B79" w:rsidRDefault="001F6B79"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Pr="00603876" w:rsidRDefault="00B80E33" w:rsidP="00B80E33">
      <w:pPr>
        <w:pStyle w:val="Style14"/>
        <w:widowControl/>
        <w:spacing w:line="240" w:lineRule="auto"/>
        <w:ind w:left="4820" w:right="57"/>
        <w:jc w:val="left"/>
        <w:rPr>
          <w:rStyle w:val="FontStyle54"/>
          <w:sz w:val="28"/>
          <w:szCs w:val="28"/>
        </w:rPr>
      </w:pPr>
      <w:r w:rsidRPr="00831786">
        <w:rPr>
          <w:rStyle w:val="FontStyle54"/>
          <w:sz w:val="28"/>
          <w:szCs w:val="28"/>
        </w:rPr>
        <w:lastRenderedPageBreak/>
        <w:t>Додаток 1</w:t>
      </w:r>
      <w:r w:rsidR="001E255D" w:rsidRPr="00831786">
        <w:rPr>
          <w:rStyle w:val="FontStyle54"/>
          <w:sz w:val="28"/>
          <w:szCs w:val="28"/>
        </w:rPr>
        <w:t xml:space="preserve"> до Порядку запобігання та врегулювання конфлікту інтересів </w:t>
      </w:r>
      <w:r w:rsidRPr="00831786">
        <w:rPr>
          <w:rStyle w:val="FontStyle54"/>
          <w:sz w:val="28"/>
          <w:szCs w:val="28"/>
        </w:rPr>
        <w:br/>
      </w:r>
      <w:r w:rsidRPr="00603876">
        <w:rPr>
          <w:rStyle w:val="FontStyle54"/>
          <w:sz w:val="28"/>
          <w:szCs w:val="28"/>
        </w:rPr>
        <w:t>(</w:t>
      </w:r>
      <w:r w:rsidRPr="00831786">
        <w:rPr>
          <w:rStyle w:val="FontStyle54"/>
          <w:sz w:val="28"/>
          <w:szCs w:val="28"/>
        </w:rPr>
        <w:t>пункт 1</w:t>
      </w:r>
      <w:r w:rsidRPr="00603876">
        <w:rPr>
          <w:rStyle w:val="FontStyle54"/>
          <w:sz w:val="28"/>
          <w:szCs w:val="28"/>
        </w:rPr>
        <w:t xml:space="preserve"> розділу ІІІ)</w:t>
      </w:r>
    </w:p>
    <w:p w:rsidR="00B80E33" w:rsidRPr="00512553" w:rsidRDefault="00B80E33" w:rsidP="00B80E33">
      <w:pPr>
        <w:pStyle w:val="Style19"/>
        <w:widowControl/>
        <w:spacing w:line="240" w:lineRule="auto"/>
        <w:ind w:left="57" w:right="57" w:firstLine="0"/>
        <w:jc w:val="center"/>
        <w:rPr>
          <w:rStyle w:val="FontStyle51"/>
          <w:sz w:val="28"/>
          <w:szCs w:val="28"/>
        </w:rPr>
      </w:pPr>
    </w:p>
    <w:p w:rsidR="00B80E33" w:rsidRDefault="00B80E33" w:rsidP="00B80E33">
      <w:pPr>
        <w:pStyle w:val="Style19"/>
        <w:widowControl/>
        <w:spacing w:line="240" w:lineRule="auto"/>
        <w:ind w:left="57" w:right="57" w:firstLine="0"/>
        <w:jc w:val="center"/>
        <w:rPr>
          <w:rStyle w:val="FontStyle51"/>
          <w:sz w:val="28"/>
          <w:szCs w:val="28"/>
        </w:rPr>
      </w:pPr>
      <w:r w:rsidRPr="00512553">
        <w:rPr>
          <w:rStyle w:val="FontStyle51"/>
          <w:sz w:val="28"/>
          <w:szCs w:val="28"/>
        </w:rPr>
        <w:t>Рекомендована форма повідомлення безпосереднього керівника про реальний/потенційний конфлікт інтересів</w:t>
      </w:r>
    </w:p>
    <w:p w:rsidR="00B80E33" w:rsidRPr="00512553" w:rsidRDefault="00B80E33" w:rsidP="00B80E33">
      <w:pPr>
        <w:pStyle w:val="Style19"/>
        <w:widowControl/>
        <w:spacing w:line="240" w:lineRule="auto"/>
        <w:ind w:left="57" w:right="57" w:firstLine="0"/>
        <w:rPr>
          <w:rStyle w:val="FontStyle51"/>
          <w:sz w:val="28"/>
          <w:szCs w:val="28"/>
        </w:rPr>
      </w:pP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Керівнику_______________________________</w:t>
      </w: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_______________________________</w:t>
      </w: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_______________________________</w:t>
      </w: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_______________________________</w:t>
      </w:r>
    </w:p>
    <w:p w:rsidR="00B80E33" w:rsidRPr="00512553" w:rsidRDefault="00B80E33" w:rsidP="00B80E33">
      <w:pPr>
        <w:pStyle w:val="Style10"/>
        <w:widowControl/>
        <w:tabs>
          <w:tab w:val="left" w:leader="underscore" w:pos="3878"/>
        </w:tabs>
        <w:ind w:left="57" w:right="57"/>
        <w:jc w:val="right"/>
        <w:rPr>
          <w:rStyle w:val="FontStyle51"/>
          <w:sz w:val="28"/>
          <w:szCs w:val="28"/>
        </w:rPr>
      </w:pPr>
    </w:p>
    <w:p w:rsidR="00B80E33" w:rsidRPr="00512553" w:rsidRDefault="00B80E33" w:rsidP="00B80E33">
      <w:pPr>
        <w:pStyle w:val="Style34"/>
        <w:widowControl/>
        <w:ind w:left="4305" w:right="57"/>
        <w:jc w:val="center"/>
        <w:rPr>
          <w:rStyle w:val="FontStyle50"/>
          <w:sz w:val="24"/>
          <w:szCs w:val="24"/>
        </w:rPr>
      </w:pPr>
      <w:r w:rsidRPr="00512553">
        <w:rPr>
          <w:rStyle w:val="FontStyle50"/>
          <w:sz w:val="24"/>
          <w:szCs w:val="24"/>
        </w:rPr>
        <w:t>(П.І.Б. особи, яка повідомляє, посада)</w:t>
      </w: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_______________________________</w:t>
      </w: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_______________________________</w:t>
      </w:r>
    </w:p>
    <w:p w:rsidR="00B80E33" w:rsidRPr="00512553" w:rsidRDefault="00B80E33" w:rsidP="00B80E33">
      <w:pPr>
        <w:pStyle w:val="Style10"/>
        <w:widowControl/>
        <w:ind w:left="57" w:right="57"/>
        <w:rPr>
          <w:sz w:val="28"/>
          <w:szCs w:val="28"/>
        </w:rPr>
      </w:pPr>
    </w:p>
    <w:p w:rsidR="00B80E33" w:rsidRPr="00512553" w:rsidRDefault="00B80E33" w:rsidP="00B80E33">
      <w:pPr>
        <w:pStyle w:val="Style10"/>
        <w:widowControl/>
        <w:ind w:left="57" w:right="57"/>
        <w:rPr>
          <w:rStyle w:val="FontStyle51"/>
          <w:sz w:val="28"/>
          <w:szCs w:val="28"/>
        </w:rPr>
      </w:pPr>
      <w:r w:rsidRPr="00512553">
        <w:rPr>
          <w:rStyle w:val="FontStyle51"/>
          <w:sz w:val="28"/>
          <w:szCs w:val="28"/>
        </w:rPr>
        <w:t xml:space="preserve">Повідомлення </w:t>
      </w:r>
      <w:r>
        <w:rPr>
          <w:rStyle w:val="FontStyle51"/>
          <w:sz w:val="28"/>
          <w:szCs w:val="28"/>
        </w:rPr>
        <w:br/>
      </w:r>
      <w:r w:rsidRPr="00512553">
        <w:rPr>
          <w:rStyle w:val="FontStyle51"/>
          <w:sz w:val="28"/>
          <w:szCs w:val="28"/>
        </w:rPr>
        <w:t>про реальний/потенційний конфлікт інтересів</w:t>
      </w:r>
    </w:p>
    <w:p w:rsidR="00B80E33" w:rsidRPr="00512553" w:rsidRDefault="00B80E33" w:rsidP="00B80E33">
      <w:pPr>
        <w:pStyle w:val="Style28"/>
        <w:widowControl/>
        <w:spacing w:line="240" w:lineRule="auto"/>
        <w:ind w:left="57" w:right="57"/>
        <w:jc w:val="left"/>
        <w:rPr>
          <w:sz w:val="28"/>
          <w:szCs w:val="28"/>
        </w:rPr>
      </w:pPr>
      <w:r>
        <w:rPr>
          <w:sz w:val="28"/>
          <w:szCs w:val="28"/>
        </w:rPr>
        <w:t>____________________________________________________________________</w:t>
      </w:r>
    </w:p>
    <w:p w:rsidR="00B80E33" w:rsidRDefault="00B80E33" w:rsidP="00B80E33">
      <w:pPr>
        <w:pStyle w:val="Style28"/>
        <w:widowControl/>
        <w:spacing w:line="240" w:lineRule="auto"/>
        <w:ind w:left="57" w:right="57"/>
        <w:rPr>
          <w:rStyle w:val="FontStyle50"/>
          <w:sz w:val="24"/>
          <w:szCs w:val="24"/>
        </w:rPr>
      </w:pPr>
      <w:r w:rsidRPr="00512553">
        <w:rPr>
          <w:rStyle w:val="FontStyle50"/>
          <w:sz w:val="24"/>
          <w:szCs w:val="24"/>
        </w:rPr>
        <w:t>(стисло викласти ситуацію, в якій виник реальний/потенційний конфлікт інтересів, суть приватного інтересу, що</w:t>
      </w:r>
    </w:p>
    <w:p w:rsidR="00B80E33" w:rsidRDefault="00B80E33" w:rsidP="00B80E33">
      <w:pPr>
        <w:pStyle w:val="Style28"/>
        <w:widowControl/>
        <w:spacing w:line="240" w:lineRule="auto"/>
        <w:ind w:left="57" w:right="57"/>
        <w:jc w:val="left"/>
        <w:rPr>
          <w:rStyle w:val="FontStyle50"/>
          <w:sz w:val="24"/>
          <w:szCs w:val="24"/>
        </w:rPr>
      </w:pPr>
      <w:r>
        <w:rPr>
          <w:rStyle w:val="FontStyle50"/>
          <w:sz w:val="24"/>
          <w:szCs w:val="24"/>
        </w:rPr>
        <w:t>_______________________________________________________________________________</w:t>
      </w:r>
    </w:p>
    <w:p w:rsidR="00B80E33" w:rsidRDefault="00B80E33" w:rsidP="00B80E33">
      <w:pPr>
        <w:pStyle w:val="Style28"/>
        <w:widowControl/>
        <w:spacing w:line="240" w:lineRule="auto"/>
        <w:ind w:left="57" w:right="57"/>
        <w:rPr>
          <w:rStyle w:val="FontStyle50"/>
          <w:sz w:val="24"/>
          <w:szCs w:val="24"/>
        </w:rPr>
      </w:pPr>
      <w:r w:rsidRPr="00512553">
        <w:rPr>
          <w:rStyle w:val="FontStyle50"/>
          <w:sz w:val="24"/>
          <w:szCs w:val="24"/>
        </w:rPr>
        <w:t xml:space="preserve"> впливає на об'єктивність прийняття рішення, а також зазначити чи вчинялися дії та чи приймалися рішення</w:t>
      </w:r>
    </w:p>
    <w:p w:rsidR="00B80E33" w:rsidRDefault="00B80E33" w:rsidP="00B80E33">
      <w:pPr>
        <w:pStyle w:val="Style28"/>
        <w:widowControl/>
        <w:spacing w:line="240" w:lineRule="auto"/>
        <w:ind w:left="57" w:right="57"/>
        <w:jc w:val="left"/>
        <w:rPr>
          <w:rStyle w:val="FontStyle50"/>
          <w:sz w:val="24"/>
          <w:szCs w:val="24"/>
        </w:rPr>
      </w:pPr>
      <w:r>
        <w:rPr>
          <w:rStyle w:val="FontStyle50"/>
          <w:sz w:val="24"/>
          <w:szCs w:val="24"/>
        </w:rPr>
        <w:t>_______________________________________________________________________________</w:t>
      </w:r>
    </w:p>
    <w:p w:rsidR="00B80E33" w:rsidRPr="00512553" w:rsidRDefault="00B80E33" w:rsidP="00B80E33">
      <w:pPr>
        <w:pStyle w:val="Style28"/>
        <w:widowControl/>
        <w:spacing w:line="240" w:lineRule="auto"/>
        <w:ind w:left="57" w:right="57"/>
        <w:rPr>
          <w:rStyle w:val="FontStyle50"/>
          <w:sz w:val="24"/>
          <w:szCs w:val="24"/>
        </w:rPr>
      </w:pPr>
      <w:r w:rsidRPr="00512553">
        <w:rPr>
          <w:rStyle w:val="FontStyle50"/>
          <w:sz w:val="24"/>
          <w:szCs w:val="24"/>
        </w:rPr>
        <w:t>в</w:t>
      </w:r>
      <w:r>
        <w:rPr>
          <w:rStyle w:val="FontStyle50"/>
          <w:sz w:val="24"/>
          <w:szCs w:val="24"/>
        </w:rPr>
        <w:t xml:space="preserve"> </w:t>
      </w:r>
      <w:r w:rsidRPr="00512553">
        <w:rPr>
          <w:rStyle w:val="FontStyle50"/>
          <w:sz w:val="24"/>
          <w:szCs w:val="24"/>
        </w:rPr>
        <w:t>умовах реального конфлікту інтересів)</w:t>
      </w:r>
    </w:p>
    <w:p w:rsidR="00B80E33" w:rsidRDefault="00B80E33" w:rsidP="00B80E33">
      <w:pPr>
        <w:pStyle w:val="Style25"/>
        <w:widowControl/>
        <w:ind w:left="57" w:right="57"/>
        <w:rPr>
          <w:rStyle w:val="FontStyle51"/>
          <w:sz w:val="28"/>
          <w:szCs w:val="28"/>
        </w:rPr>
      </w:pPr>
    </w:p>
    <w:p w:rsidR="00B80E33" w:rsidRDefault="00B80E33" w:rsidP="00B80E33">
      <w:pPr>
        <w:pStyle w:val="Style25"/>
        <w:widowControl/>
        <w:ind w:left="57" w:right="57"/>
        <w:rPr>
          <w:rStyle w:val="FontStyle51"/>
          <w:sz w:val="28"/>
          <w:szCs w:val="28"/>
        </w:rPr>
      </w:pPr>
    </w:p>
    <w:p w:rsidR="00B80E33" w:rsidRDefault="00B80E33" w:rsidP="00B80E33">
      <w:pPr>
        <w:pStyle w:val="Style25"/>
        <w:widowControl/>
        <w:ind w:left="57" w:right="57"/>
        <w:rPr>
          <w:rStyle w:val="FontStyle51"/>
          <w:sz w:val="28"/>
          <w:szCs w:val="28"/>
        </w:rPr>
      </w:pPr>
    </w:p>
    <w:p w:rsidR="00B80E33" w:rsidRDefault="00B80E33" w:rsidP="00B80E33">
      <w:pPr>
        <w:pStyle w:val="Style25"/>
        <w:widowControl/>
        <w:ind w:left="57" w:right="57"/>
        <w:rPr>
          <w:rStyle w:val="FontStyle51"/>
          <w:sz w:val="28"/>
          <w:szCs w:val="28"/>
        </w:rPr>
      </w:pPr>
      <w:r w:rsidRPr="00512553">
        <w:rPr>
          <w:rStyle w:val="FontStyle51"/>
          <w:sz w:val="28"/>
          <w:szCs w:val="28"/>
        </w:rPr>
        <w:t>Додатки:</w:t>
      </w:r>
    </w:p>
    <w:p w:rsidR="00B80E33" w:rsidRDefault="00B80E33" w:rsidP="00B80E33">
      <w:pPr>
        <w:pStyle w:val="Style25"/>
        <w:widowControl/>
        <w:ind w:left="57" w:right="57"/>
        <w:rPr>
          <w:rStyle w:val="FontStyle51"/>
          <w:sz w:val="28"/>
          <w:szCs w:val="28"/>
        </w:rPr>
      </w:pPr>
    </w:p>
    <w:p w:rsidR="00B80E33" w:rsidRDefault="00B80E33" w:rsidP="00B80E33">
      <w:pPr>
        <w:pStyle w:val="Style25"/>
        <w:widowControl/>
        <w:ind w:left="57" w:right="57"/>
        <w:rPr>
          <w:rStyle w:val="FontStyle51"/>
          <w:sz w:val="28"/>
          <w:szCs w:val="28"/>
        </w:rPr>
      </w:pPr>
    </w:p>
    <w:p w:rsidR="00B80E33" w:rsidRPr="00512553" w:rsidRDefault="00B80E33" w:rsidP="00B80E33">
      <w:pPr>
        <w:pStyle w:val="Style25"/>
        <w:widowControl/>
        <w:ind w:left="57" w:right="57"/>
        <w:rPr>
          <w:rStyle w:val="FontStyle51"/>
          <w:sz w:val="28"/>
          <w:szCs w:val="28"/>
        </w:rPr>
      </w:pPr>
      <w:r w:rsidRPr="00512553">
        <w:rPr>
          <w:rStyle w:val="FontStyle51"/>
          <w:sz w:val="28"/>
          <w:szCs w:val="28"/>
        </w:rPr>
        <w:t>Дата</w:t>
      </w:r>
      <w:r>
        <w:rPr>
          <w:rStyle w:val="FontStyle51"/>
          <w:sz w:val="28"/>
          <w:szCs w:val="28"/>
        </w:rPr>
        <w:tab/>
      </w:r>
      <w:r>
        <w:rPr>
          <w:rStyle w:val="FontStyle51"/>
          <w:sz w:val="28"/>
          <w:szCs w:val="28"/>
        </w:rPr>
        <w:tab/>
      </w:r>
      <w:r>
        <w:rPr>
          <w:rStyle w:val="FontStyle51"/>
          <w:sz w:val="28"/>
          <w:szCs w:val="28"/>
        </w:rPr>
        <w:tab/>
      </w:r>
      <w:r>
        <w:rPr>
          <w:rStyle w:val="FontStyle51"/>
          <w:sz w:val="28"/>
          <w:szCs w:val="28"/>
        </w:rPr>
        <w:tab/>
      </w:r>
      <w:r>
        <w:rPr>
          <w:rStyle w:val="FontStyle51"/>
          <w:sz w:val="28"/>
          <w:szCs w:val="28"/>
        </w:rPr>
        <w:tab/>
        <w:t>Підпис особи, яка повідомляє</w:t>
      </w:r>
    </w:p>
    <w:p w:rsidR="00B80E33" w:rsidRDefault="00B80E33" w:rsidP="009F63E5">
      <w:pPr>
        <w:pStyle w:val="a7"/>
        <w:tabs>
          <w:tab w:val="left" w:pos="2220"/>
        </w:tabs>
        <w:jc w:val="both"/>
        <w:rPr>
          <w:rFonts w:ascii="Times New Roman" w:hAnsi="Times New Roman" w:cs="Times New Roman"/>
          <w:sz w:val="28"/>
          <w:szCs w:val="28"/>
          <w:lang w:val="uk-UA"/>
        </w:rPr>
      </w:pPr>
    </w:p>
    <w:p w:rsidR="001F6B79" w:rsidRDefault="001F6B79"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Default="002C25B2" w:rsidP="009F63E5">
      <w:pPr>
        <w:pStyle w:val="a7"/>
        <w:tabs>
          <w:tab w:val="left" w:pos="2220"/>
        </w:tabs>
        <w:jc w:val="both"/>
        <w:rPr>
          <w:rFonts w:ascii="Times New Roman" w:hAnsi="Times New Roman" w:cs="Times New Roman"/>
          <w:sz w:val="28"/>
          <w:szCs w:val="28"/>
          <w:lang w:val="uk-UA"/>
        </w:rPr>
      </w:pPr>
      <w:r w:rsidRPr="002C25B2">
        <w:rPr>
          <w:rFonts w:ascii="Times New Roman" w:hAnsi="Times New Roman" w:cs="Times New Roman"/>
          <w:sz w:val="28"/>
          <w:szCs w:val="28"/>
          <w:lang w:val="uk-UA"/>
        </w:rPr>
        <w:t>*</w:t>
      </w:r>
      <w:r w:rsidRPr="002C25B2">
        <w:rPr>
          <w:rFonts w:ascii="Times New Roman" w:hAnsi="Times New Roman" w:cs="Times New Roman"/>
          <w:color w:val="000000"/>
          <w:sz w:val="28"/>
          <w:szCs w:val="28"/>
          <w:lang w:val="uk-UA" w:eastAsia="uk-UA" w:bidi="uk-UA"/>
        </w:rPr>
        <w:t xml:space="preserve"> Повідомлення пишеться власноручно без використання бланку.</w:t>
      </w:r>
    </w:p>
    <w:p w:rsidR="00B80E33" w:rsidRPr="00603876" w:rsidRDefault="00B80E33" w:rsidP="00B80E33">
      <w:pPr>
        <w:pStyle w:val="Style14"/>
        <w:widowControl/>
        <w:spacing w:line="240" w:lineRule="auto"/>
        <w:ind w:left="4820" w:right="57"/>
        <w:jc w:val="left"/>
        <w:rPr>
          <w:rStyle w:val="FontStyle54"/>
          <w:sz w:val="28"/>
          <w:szCs w:val="28"/>
        </w:rPr>
      </w:pPr>
      <w:proofErr w:type="spellStart"/>
      <w:r w:rsidRPr="00603876">
        <w:rPr>
          <w:rStyle w:val="FontStyle54"/>
          <w:sz w:val="28"/>
          <w:szCs w:val="28"/>
          <w:lang w:val="ru-RU"/>
        </w:rPr>
        <w:lastRenderedPageBreak/>
        <w:t>Додаток</w:t>
      </w:r>
      <w:proofErr w:type="spellEnd"/>
      <w:r w:rsidRPr="00603876">
        <w:rPr>
          <w:rStyle w:val="FontStyle54"/>
          <w:sz w:val="28"/>
          <w:szCs w:val="28"/>
          <w:lang w:val="ru-RU"/>
        </w:rPr>
        <w:t xml:space="preserve"> 2</w:t>
      </w:r>
      <w:r w:rsidR="001E255D">
        <w:rPr>
          <w:rStyle w:val="FontStyle54"/>
          <w:sz w:val="28"/>
          <w:szCs w:val="28"/>
          <w:lang w:val="ru-RU"/>
        </w:rPr>
        <w:t xml:space="preserve"> до Порядку </w:t>
      </w:r>
      <w:proofErr w:type="spellStart"/>
      <w:r w:rsidR="001E255D">
        <w:rPr>
          <w:rStyle w:val="FontStyle54"/>
          <w:sz w:val="28"/>
          <w:szCs w:val="28"/>
          <w:lang w:val="ru-RU"/>
        </w:rPr>
        <w:t>запобігання</w:t>
      </w:r>
      <w:proofErr w:type="spellEnd"/>
      <w:r w:rsidR="001E255D">
        <w:rPr>
          <w:rStyle w:val="FontStyle54"/>
          <w:sz w:val="28"/>
          <w:szCs w:val="28"/>
          <w:lang w:val="ru-RU"/>
        </w:rPr>
        <w:t xml:space="preserve"> та </w:t>
      </w:r>
      <w:proofErr w:type="spellStart"/>
      <w:r w:rsidR="001E255D">
        <w:rPr>
          <w:rStyle w:val="FontStyle54"/>
          <w:sz w:val="28"/>
          <w:szCs w:val="28"/>
          <w:lang w:val="ru-RU"/>
        </w:rPr>
        <w:t>врегулювання</w:t>
      </w:r>
      <w:proofErr w:type="spellEnd"/>
      <w:r w:rsidR="001E255D">
        <w:rPr>
          <w:rStyle w:val="FontStyle54"/>
          <w:sz w:val="28"/>
          <w:szCs w:val="28"/>
          <w:lang w:val="ru-RU"/>
        </w:rPr>
        <w:t xml:space="preserve"> </w:t>
      </w:r>
      <w:proofErr w:type="spellStart"/>
      <w:r w:rsidR="001E255D">
        <w:rPr>
          <w:rStyle w:val="FontStyle54"/>
          <w:sz w:val="28"/>
          <w:szCs w:val="28"/>
          <w:lang w:val="ru-RU"/>
        </w:rPr>
        <w:t>конфлікту</w:t>
      </w:r>
      <w:proofErr w:type="spellEnd"/>
      <w:r w:rsidR="001E255D">
        <w:rPr>
          <w:rStyle w:val="FontStyle54"/>
          <w:sz w:val="28"/>
          <w:szCs w:val="28"/>
          <w:lang w:val="ru-RU"/>
        </w:rPr>
        <w:t xml:space="preserve"> </w:t>
      </w:r>
      <w:proofErr w:type="spellStart"/>
      <w:proofErr w:type="gramStart"/>
      <w:r w:rsidR="001E255D">
        <w:rPr>
          <w:rStyle w:val="FontStyle54"/>
          <w:sz w:val="28"/>
          <w:szCs w:val="28"/>
          <w:lang w:val="ru-RU"/>
        </w:rPr>
        <w:t>інтересів</w:t>
      </w:r>
      <w:proofErr w:type="spellEnd"/>
      <w:r w:rsidRPr="00603876">
        <w:rPr>
          <w:rStyle w:val="FontStyle54"/>
          <w:sz w:val="28"/>
          <w:szCs w:val="28"/>
          <w:lang w:val="ru-RU"/>
        </w:rPr>
        <w:br/>
      </w:r>
      <w:r w:rsidRPr="00603876">
        <w:rPr>
          <w:rStyle w:val="FontStyle54"/>
          <w:sz w:val="28"/>
          <w:szCs w:val="28"/>
        </w:rPr>
        <w:t>(</w:t>
      </w:r>
      <w:proofErr w:type="gramEnd"/>
      <w:r w:rsidRPr="00603876">
        <w:rPr>
          <w:rStyle w:val="FontStyle54"/>
          <w:sz w:val="28"/>
          <w:szCs w:val="28"/>
          <w:lang w:val="ru-RU"/>
        </w:rPr>
        <w:t>пункт 2</w:t>
      </w:r>
      <w:r w:rsidRPr="00603876">
        <w:rPr>
          <w:rStyle w:val="FontStyle54"/>
          <w:sz w:val="28"/>
          <w:szCs w:val="28"/>
        </w:rPr>
        <w:t xml:space="preserve"> розділу ІІІ)</w:t>
      </w:r>
    </w:p>
    <w:p w:rsidR="00B80E33" w:rsidRPr="00512553" w:rsidRDefault="00B80E33" w:rsidP="00B80E33">
      <w:pPr>
        <w:pStyle w:val="Style19"/>
        <w:widowControl/>
        <w:spacing w:line="240" w:lineRule="auto"/>
        <w:ind w:left="57" w:right="57" w:firstLine="0"/>
        <w:jc w:val="center"/>
        <w:rPr>
          <w:rStyle w:val="FontStyle51"/>
          <w:sz w:val="28"/>
          <w:szCs w:val="28"/>
        </w:rPr>
      </w:pPr>
    </w:p>
    <w:p w:rsidR="00B80E33" w:rsidRDefault="00B80E33" w:rsidP="00B80E33">
      <w:pPr>
        <w:pStyle w:val="Style19"/>
        <w:widowControl/>
        <w:spacing w:line="240" w:lineRule="auto"/>
        <w:ind w:left="57" w:right="57" w:firstLine="0"/>
        <w:jc w:val="center"/>
        <w:rPr>
          <w:rStyle w:val="FontStyle51"/>
          <w:sz w:val="28"/>
          <w:szCs w:val="28"/>
        </w:rPr>
      </w:pPr>
      <w:r w:rsidRPr="00512553">
        <w:rPr>
          <w:rStyle w:val="FontStyle51"/>
          <w:sz w:val="28"/>
          <w:szCs w:val="28"/>
        </w:rPr>
        <w:t>Рекомендована форма повідомлення безпосереднього керівника про реальний/потенційний конфлікт інтересів</w:t>
      </w:r>
      <w:r>
        <w:rPr>
          <w:rStyle w:val="FontStyle51"/>
          <w:sz w:val="28"/>
          <w:szCs w:val="28"/>
        </w:rPr>
        <w:t>*</w:t>
      </w:r>
    </w:p>
    <w:p w:rsidR="00B80E33" w:rsidRPr="00512553" w:rsidRDefault="00B80E33" w:rsidP="00B80E33">
      <w:pPr>
        <w:pStyle w:val="Style19"/>
        <w:widowControl/>
        <w:spacing w:line="240" w:lineRule="auto"/>
        <w:ind w:left="57" w:right="57" w:firstLine="0"/>
        <w:rPr>
          <w:rStyle w:val="FontStyle51"/>
          <w:sz w:val="28"/>
          <w:szCs w:val="28"/>
        </w:rPr>
      </w:pP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Керівнику_______________________________</w:t>
      </w: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_______________________________</w:t>
      </w: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_______________________________</w:t>
      </w: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_______________________________</w:t>
      </w:r>
    </w:p>
    <w:p w:rsidR="00B80E33" w:rsidRPr="00512553" w:rsidRDefault="00B80E33" w:rsidP="00B80E33">
      <w:pPr>
        <w:pStyle w:val="Style10"/>
        <w:widowControl/>
        <w:tabs>
          <w:tab w:val="left" w:leader="underscore" w:pos="3878"/>
        </w:tabs>
        <w:ind w:left="57" w:right="57"/>
        <w:jc w:val="right"/>
        <w:rPr>
          <w:rStyle w:val="FontStyle51"/>
          <w:sz w:val="28"/>
          <w:szCs w:val="28"/>
        </w:rPr>
      </w:pPr>
    </w:p>
    <w:p w:rsidR="00B80E33" w:rsidRPr="00512553" w:rsidRDefault="00B80E33" w:rsidP="00B80E33">
      <w:pPr>
        <w:pStyle w:val="Style34"/>
        <w:widowControl/>
        <w:ind w:left="4305" w:right="57"/>
        <w:jc w:val="center"/>
        <w:rPr>
          <w:rStyle w:val="FontStyle50"/>
          <w:sz w:val="24"/>
          <w:szCs w:val="24"/>
        </w:rPr>
      </w:pPr>
      <w:r w:rsidRPr="00512553">
        <w:rPr>
          <w:rStyle w:val="FontStyle50"/>
          <w:sz w:val="24"/>
          <w:szCs w:val="24"/>
        </w:rPr>
        <w:t>(П.І.Б. особи, яка повідомляє, посада)</w:t>
      </w: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_______________________________</w:t>
      </w:r>
    </w:p>
    <w:p w:rsidR="00B80E33" w:rsidRPr="00512553" w:rsidRDefault="00B80E33" w:rsidP="00B80E33">
      <w:pPr>
        <w:pStyle w:val="Style10"/>
        <w:widowControl/>
        <w:tabs>
          <w:tab w:val="left" w:leader="underscore" w:pos="3878"/>
        </w:tabs>
        <w:ind w:left="57" w:right="57"/>
        <w:jc w:val="right"/>
        <w:rPr>
          <w:rStyle w:val="FontStyle51"/>
          <w:sz w:val="28"/>
          <w:szCs w:val="28"/>
        </w:rPr>
      </w:pPr>
      <w:r w:rsidRPr="00512553">
        <w:rPr>
          <w:rStyle w:val="FontStyle51"/>
          <w:sz w:val="28"/>
          <w:szCs w:val="28"/>
        </w:rPr>
        <w:t>_______________________________</w:t>
      </w:r>
    </w:p>
    <w:p w:rsidR="00B80E33" w:rsidRPr="00512553" w:rsidRDefault="00B80E33" w:rsidP="00B80E33">
      <w:pPr>
        <w:pStyle w:val="Style10"/>
        <w:widowControl/>
        <w:ind w:left="57" w:right="57"/>
        <w:rPr>
          <w:sz w:val="28"/>
          <w:szCs w:val="28"/>
        </w:rPr>
      </w:pPr>
    </w:p>
    <w:p w:rsidR="002C25B2" w:rsidRDefault="002C25B2" w:rsidP="002C25B2">
      <w:pPr>
        <w:pStyle w:val="22"/>
        <w:shd w:val="clear" w:color="auto" w:fill="auto"/>
        <w:spacing w:after="245" w:line="280" w:lineRule="exact"/>
        <w:ind w:left="60"/>
        <w:jc w:val="center"/>
        <w:rPr>
          <w:b/>
          <w:color w:val="000000"/>
          <w:lang w:eastAsia="uk-UA" w:bidi="uk-UA"/>
        </w:rPr>
      </w:pPr>
    </w:p>
    <w:p w:rsidR="002C25B2" w:rsidRPr="002C25B2" w:rsidRDefault="002C25B2" w:rsidP="002C25B2">
      <w:pPr>
        <w:pStyle w:val="22"/>
        <w:shd w:val="clear" w:color="auto" w:fill="auto"/>
        <w:spacing w:after="245" w:line="280" w:lineRule="exact"/>
        <w:ind w:left="60"/>
        <w:jc w:val="center"/>
        <w:rPr>
          <w:b/>
        </w:rPr>
      </w:pPr>
      <w:r w:rsidRPr="002C25B2">
        <w:rPr>
          <w:b/>
          <w:color w:val="000000"/>
          <w:lang w:eastAsia="uk-UA" w:bidi="uk-UA"/>
        </w:rPr>
        <w:t>ЗАЯВА</w:t>
      </w:r>
    </w:p>
    <w:p w:rsidR="002C25B2" w:rsidRDefault="002C25B2" w:rsidP="002C25B2">
      <w:pPr>
        <w:pStyle w:val="22"/>
        <w:shd w:val="clear" w:color="auto" w:fill="auto"/>
        <w:tabs>
          <w:tab w:val="left" w:leader="underscore" w:pos="3816"/>
          <w:tab w:val="left" w:leader="underscore" w:pos="9528"/>
        </w:tabs>
        <w:spacing w:line="331" w:lineRule="exact"/>
        <w:ind w:firstLine="1440"/>
        <w:jc w:val="left"/>
      </w:pPr>
      <w:r>
        <w:rPr>
          <w:color w:val="000000"/>
          <w:lang w:eastAsia="uk-UA" w:bidi="uk-UA"/>
        </w:rPr>
        <w:t>Відповідно до ст. 28, 29 Закону України «Про запобігання корупції» повідомляю, що</w:t>
      </w:r>
      <w:r>
        <w:rPr>
          <w:color w:val="000000"/>
          <w:lang w:eastAsia="uk-UA" w:bidi="uk-UA"/>
        </w:rPr>
        <w:tab/>
        <w:t>при розгляді на засіданні___________________</w:t>
      </w:r>
    </w:p>
    <w:p w:rsidR="002C25B2" w:rsidRDefault="002C25B2" w:rsidP="002C25B2">
      <w:pPr>
        <w:pStyle w:val="50"/>
        <w:shd w:val="clear" w:color="auto" w:fill="auto"/>
        <w:tabs>
          <w:tab w:val="left" w:pos="5765"/>
        </w:tabs>
        <w:spacing w:before="0" w:after="0" w:line="160" w:lineRule="exact"/>
        <w:ind w:left="2760"/>
        <w:jc w:val="both"/>
        <w:rPr>
          <w:color w:val="000000"/>
          <w:lang w:eastAsia="uk-UA" w:bidi="uk-UA"/>
        </w:rPr>
      </w:pPr>
      <w:r>
        <w:rPr>
          <w:color w:val="000000"/>
          <w:lang w:eastAsia="uk-UA" w:bidi="uk-UA"/>
        </w:rPr>
        <w:t>(дата)</w:t>
      </w:r>
      <w:r>
        <w:rPr>
          <w:color w:val="000000"/>
          <w:lang w:eastAsia="uk-UA" w:bidi="uk-UA"/>
        </w:rPr>
        <w:tab/>
        <w:t xml:space="preserve">                          (вказати найменування органу, комісії, </w:t>
      </w:r>
    </w:p>
    <w:p w:rsidR="002C25B2" w:rsidRDefault="002C25B2" w:rsidP="002C25B2">
      <w:pPr>
        <w:pStyle w:val="50"/>
        <w:shd w:val="clear" w:color="auto" w:fill="auto"/>
        <w:tabs>
          <w:tab w:val="left" w:pos="5765"/>
        </w:tabs>
        <w:spacing w:before="0" w:after="0" w:line="160" w:lineRule="exact"/>
        <w:ind w:left="2760"/>
        <w:jc w:val="both"/>
        <w:rPr>
          <w:color w:val="000000"/>
          <w:lang w:eastAsia="uk-UA" w:bidi="uk-UA"/>
        </w:rPr>
      </w:pPr>
    </w:p>
    <w:p w:rsidR="002C25B2" w:rsidRDefault="002C25B2" w:rsidP="002C25B2">
      <w:pPr>
        <w:pStyle w:val="50"/>
        <w:shd w:val="clear" w:color="auto" w:fill="auto"/>
        <w:tabs>
          <w:tab w:val="left" w:pos="5765"/>
        </w:tabs>
        <w:spacing w:before="0" w:after="0" w:line="160" w:lineRule="exact"/>
        <w:jc w:val="both"/>
        <w:rPr>
          <w:color w:val="000000"/>
          <w:lang w:eastAsia="uk-UA" w:bidi="uk-UA"/>
        </w:rPr>
      </w:pPr>
      <w:r>
        <w:rPr>
          <w:color w:val="000000"/>
          <w:lang w:eastAsia="uk-UA" w:bidi="uk-UA"/>
        </w:rPr>
        <w:t>______________________________________________________________________________________________________________________</w:t>
      </w:r>
    </w:p>
    <w:p w:rsidR="002C25B2" w:rsidRDefault="002C25B2" w:rsidP="002C25B2">
      <w:pPr>
        <w:pStyle w:val="50"/>
        <w:shd w:val="clear" w:color="auto" w:fill="auto"/>
        <w:tabs>
          <w:tab w:val="left" w:pos="5765"/>
        </w:tabs>
        <w:spacing w:before="0" w:after="0" w:line="160" w:lineRule="exact"/>
        <w:ind w:left="2760"/>
        <w:jc w:val="both"/>
      </w:pPr>
      <w:r>
        <w:rPr>
          <w:color w:val="000000"/>
          <w:lang w:eastAsia="uk-UA" w:bidi="uk-UA"/>
        </w:rPr>
        <w:t>комітету тощо)</w:t>
      </w:r>
    </w:p>
    <w:p w:rsidR="002C25B2" w:rsidRDefault="002C25B2" w:rsidP="002C25B2">
      <w:pPr>
        <w:pStyle w:val="22"/>
        <w:shd w:val="clear" w:color="auto" w:fill="auto"/>
        <w:tabs>
          <w:tab w:val="left" w:leader="underscore" w:pos="3516"/>
          <w:tab w:val="left" w:leader="underscore" w:pos="9528"/>
        </w:tabs>
        <w:spacing w:line="317" w:lineRule="exact"/>
      </w:pPr>
      <w:r>
        <w:rPr>
          <w:color w:val="000000"/>
          <w:lang w:eastAsia="uk-UA" w:bidi="uk-UA"/>
        </w:rPr>
        <w:tab/>
        <w:t>питання</w:t>
      </w:r>
      <w:r>
        <w:rPr>
          <w:color w:val="000000"/>
          <w:lang w:eastAsia="uk-UA" w:bidi="uk-UA"/>
        </w:rPr>
        <w:tab/>
      </w:r>
    </w:p>
    <w:p w:rsidR="002C25B2" w:rsidRDefault="002C25B2" w:rsidP="002C25B2">
      <w:pPr>
        <w:pStyle w:val="22"/>
        <w:shd w:val="clear" w:color="auto" w:fill="auto"/>
        <w:tabs>
          <w:tab w:val="left" w:leader="underscore" w:pos="3516"/>
        </w:tabs>
        <w:spacing w:line="317" w:lineRule="exact"/>
      </w:pPr>
      <w:r>
        <w:rPr>
          <w:color w:val="000000"/>
          <w:lang w:eastAsia="uk-UA" w:bidi="uk-UA"/>
        </w:rPr>
        <w:tab/>
        <w:t>у мене виникає конфлікт інтересів.</w:t>
      </w:r>
    </w:p>
    <w:p w:rsidR="00A04A24" w:rsidRDefault="00A04A24" w:rsidP="002C25B2">
      <w:pPr>
        <w:pStyle w:val="22"/>
        <w:shd w:val="clear" w:color="auto" w:fill="auto"/>
        <w:spacing w:line="317" w:lineRule="exact"/>
        <w:ind w:firstLine="1440"/>
        <w:jc w:val="left"/>
        <w:rPr>
          <w:color w:val="000000"/>
          <w:lang w:eastAsia="uk-UA" w:bidi="uk-UA"/>
        </w:rPr>
      </w:pPr>
    </w:p>
    <w:p w:rsidR="002C25B2" w:rsidRDefault="002C25B2" w:rsidP="002C25B2">
      <w:pPr>
        <w:pStyle w:val="22"/>
        <w:shd w:val="clear" w:color="auto" w:fill="auto"/>
        <w:spacing w:line="317" w:lineRule="exact"/>
        <w:ind w:firstLine="1440"/>
        <w:jc w:val="left"/>
      </w:pPr>
      <w:r>
        <w:rPr>
          <w:color w:val="000000"/>
          <w:lang w:eastAsia="uk-UA" w:bidi="uk-UA"/>
        </w:rPr>
        <w:t xml:space="preserve">Врегулювання конфлікту інтересів буду здійснювати шляхом моєї </w:t>
      </w:r>
      <w:proofErr w:type="spellStart"/>
      <w:r w:rsidR="00375ECD">
        <w:rPr>
          <w:color w:val="000000"/>
          <w:lang w:eastAsia="uk-UA" w:bidi="uk-UA"/>
        </w:rPr>
        <w:t>вімови</w:t>
      </w:r>
      <w:proofErr w:type="spellEnd"/>
      <w:r>
        <w:rPr>
          <w:color w:val="000000"/>
          <w:lang w:eastAsia="uk-UA" w:bidi="uk-UA"/>
        </w:rPr>
        <w:t xml:space="preserve"> в голосуванні по даному питанню.</w:t>
      </w:r>
    </w:p>
    <w:p w:rsidR="00B80E33" w:rsidRDefault="00B80E33" w:rsidP="00B80E33">
      <w:pPr>
        <w:pStyle w:val="Style25"/>
        <w:widowControl/>
        <w:ind w:left="57" w:right="57"/>
        <w:rPr>
          <w:rStyle w:val="FontStyle51"/>
          <w:sz w:val="28"/>
          <w:szCs w:val="28"/>
        </w:rPr>
      </w:pPr>
    </w:p>
    <w:p w:rsidR="00B80E33" w:rsidRDefault="00B80E33" w:rsidP="00B80E33">
      <w:pPr>
        <w:pStyle w:val="Style25"/>
        <w:widowControl/>
        <w:ind w:left="57" w:right="57"/>
        <w:rPr>
          <w:rStyle w:val="FontStyle51"/>
          <w:sz w:val="28"/>
          <w:szCs w:val="28"/>
        </w:rPr>
      </w:pPr>
    </w:p>
    <w:p w:rsidR="00B80E33" w:rsidRDefault="00B80E33" w:rsidP="00B80E33">
      <w:pPr>
        <w:pStyle w:val="Style25"/>
        <w:widowControl/>
        <w:ind w:left="57" w:right="57"/>
        <w:rPr>
          <w:rStyle w:val="FontStyle51"/>
          <w:sz w:val="28"/>
          <w:szCs w:val="28"/>
        </w:rPr>
      </w:pPr>
    </w:p>
    <w:p w:rsidR="00B80E33" w:rsidRDefault="00B80E33" w:rsidP="00B80E33">
      <w:pPr>
        <w:pStyle w:val="Style25"/>
        <w:widowControl/>
        <w:ind w:left="57" w:right="57"/>
        <w:rPr>
          <w:rStyle w:val="FontStyle51"/>
          <w:sz w:val="28"/>
          <w:szCs w:val="28"/>
        </w:rPr>
      </w:pPr>
      <w:r w:rsidRPr="00512553">
        <w:rPr>
          <w:rStyle w:val="FontStyle51"/>
          <w:sz w:val="28"/>
          <w:szCs w:val="28"/>
        </w:rPr>
        <w:t>Додатки:</w:t>
      </w:r>
    </w:p>
    <w:p w:rsidR="00B80E33" w:rsidRDefault="00B80E33" w:rsidP="00B80E33">
      <w:pPr>
        <w:pStyle w:val="Style25"/>
        <w:widowControl/>
        <w:ind w:left="57" w:right="57"/>
        <w:rPr>
          <w:rStyle w:val="FontStyle51"/>
          <w:sz w:val="28"/>
          <w:szCs w:val="28"/>
        </w:rPr>
      </w:pPr>
    </w:p>
    <w:p w:rsidR="00B80E33" w:rsidRDefault="00B80E33" w:rsidP="00B80E33">
      <w:pPr>
        <w:pStyle w:val="Style25"/>
        <w:widowControl/>
        <w:ind w:left="57" w:right="57"/>
        <w:rPr>
          <w:rStyle w:val="FontStyle51"/>
          <w:sz w:val="28"/>
          <w:szCs w:val="28"/>
        </w:rPr>
      </w:pPr>
    </w:p>
    <w:p w:rsidR="00B80E33" w:rsidRPr="00512553" w:rsidRDefault="00B80E33" w:rsidP="00B80E33">
      <w:pPr>
        <w:pStyle w:val="Style25"/>
        <w:widowControl/>
        <w:ind w:left="57" w:right="57"/>
        <w:rPr>
          <w:rStyle w:val="FontStyle51"/>
          <w:sz w:val="28"/>
          <w:szCs w:val="28"/>
        </w:rPr>
      </w:pPr>
      <w:r w:rsidRPr="00512553">
        <w:rPr>
          <w:rStyle w:val="FontStyle51"/>
          <w:sz w:val="28"/>
          <w:szCs w:val="28"/>
        </w:rPr>
        <w:t>Дата</w:t>
      </w:r>
      <w:r>
        <w:rPr>
          <w:rStyle w:val="FontStyle51"/>
          <w:sz w:val="28"/>
          <w:szCs w:val="28"/>
        </w:rPr>
        <w:tab/>
      </w:r>
      <w:r>
        <w:rPr>
          <w:rStyle w:val="FontStyle51"/>
          <w:sz w:val="28"/>
          <w:szCs w:val="28"/>
        </w:rPr>
        <w:tab/>
      </w:r>
      <w:r>
        <w:rPr>
          <w:rStyle w:val="FontStyle51"/>
          <w:sz w:val="28"/>
          <w:szCs w:val="28"/>
        </w:rPr>
        <w:tab/>
      </w:r>
      <w:r>
        <w:rPr>
          <w:rStyle w:val="FontStyle51"/>
          <w:sz w:val="28"/>
          <w:szCs w:val="28"/>
        </w:rPr>
        <w:tab/>
      </w:r>
      <w:r>
        <w:rPr>
          <w:rStyle w:val="FontStyle51"/>
          <w:sz w:val="28"/>
          <w:szCs w:val="28"/>
        </w:rPr>
        <w:tab/>
        <w:t>Підпис особи, яка повідомляє</w:t>
      </w:r>
    </w:p>
    <w:p w:rsidR="00B80E33" w:rsidRDefault="00B80E33" w:rsidP="00B80E33">
      <w:pPr>
        <w:pStyle w:val="a7"/>
        <w:tabs>
          <w:tab w:val="left" w:pos="2220"/>
        </w:tabs>
        <w:jc w:val="both"/>
        <w:rPr>
          <w:rFonts w:ascii="Times New Roman" w:hAnsi="Times New Roman" w:cs="Times New Roman"/>
          <w:sz w:val="28"/>
          <w:szCs w:val="28"/>
          <w:lang w:val="uk-UA"/>
        </w:rPr>
      </w:pPr>
    </w:p>
    <w:p w:rsidR="00B80E33" w:rsidRDefault="00B80E33" w:rsidP="00B80E33">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Pr="00DF4EE7" w:rsidRDefault="00B80E33" w:rsidP="009F63E5">
      <w:pPr>
        <w:pStyle w:val="a7"/>
        <w:tabs>
          <w:tab w:val="left" w:pos="2220"/>
        </w:tabs>
        <w:jc w:val="both"/>
        <w:rPr>
          <w:rFonts w:ascii="Times New Roman" w:hAnsi="Times New Roman" w:cs="Times New Roman"/>
          <w:sz w:val="28"/>
          <w:szCs w:val="28"/>
        </w:rPr>
      </w:pPr>
    </w:p>
    <w:p w:rsidR="00B80E33" w:rsidRDefault="00B80E33" w:rsidP="009F63E5">
      <w:pPr>
        <w:pStyle w:val="a7"/>
        <w:tabs>
          <w:tab w:val="left" w:pos="2220"/>
        </w:tabs>
        <w:jc w:val="both"/>
        <w:rPr>
          <w:rFonts w:ascii="Times New Roman" w:hAnsi="Times New Roman" w:cs="Times New Roman"/>
          <w:sz w:val="28"/>
          <w:szCs w:val="28"/>
          <w:lang w:val="uk-UA"/>
        </w:rPr>
      </w:pPr>
    </w:p>
    <w:p w:rsidR="00B80E33" w:rsidRDefault="00B80E33" w:rsidP="009F63E5">
      <w:pPr>
        <w:pStyle w:val="a7"/>
        <w:tabs>
          <w:tab w:val="left" w:pos="2220"/>
        </w:tabs>
        <w:jc w:val="both"/>
        <w:rPr>
          <w:rFonts w:ascii="Times New Roman" w:hAnsi="Times New Roman" w:cs="Times New Roman"/>
          <w:sz w:val="28"/>
          <w:szCs w:val="28"/>
          <w:lang w:val="uk-UA"/>
        </w:rPr>
      </w:pPr>
    </w:p>
    <w:p w:rsidR="002C25B2" w:rsidRDefault="002C25B2" w:rsidP="009F63E5">
      <w:pPr>
        <w:pStyle w:val="a7"/>
        <w:tabs>
          <w:tab w:val="left" w:pos="2220"/>
        </w:tabs>
        <w:jc w:val="both"/>
        <w:rPr>
          <w:rFonts w:ascii="Times New Roman" w:hAnsi="Times New Roman" w:cs="Times New Roman"/>
          <w:sz w:val="28"/>
          <w:szCs w:val="28"/>
          <w:lang w:val="uk-UA"/>
        </w:rPr>
      </w:pPr>
    </w:p>
    <w:p w:rsidR="002C25B2" w:rsidRDefault="002C25B2" w:rsidP="009F63E5">
      <w:pPr>
        <w:pStyle w:val="a7"/>
        <w:tabs>
          <w:tab w:val="left" w:pos="2220"/>
        </w:tabs>
        <w:jc w:val="both"/>
        <w:rPr>
          <w:rFonts w:ascii="Times New Roman" w:hAnsi="Times New Roman" w:cs="Times New Roman"/>
          <w:sz w:val="28"/>
          <w:szCs w:val="28"/>
          <w:lang w:val="uk-UA"/>
        </w:rPr>
      </w:pPr>
    </w:p>
    <w:p w:rsidR="002C25B2" w:rsidRDefault="002C25B2" w:rsidP="009F63E5">
      <w:pPr>
        <w:pStyle w:val="a7"/>
        <w:tabs>
          <w:tab w:val="left" w:pos="2220"/>
        </w:tabs>
        <w:jc w:val="both"/>
        <w:rPr>
          <w:rFonts w:ascii="Times New Roman" w:hAnsi="Times New Roman" w:cs="Times New Roman"/>
          <w:sz w:val="28"/>
          <w:szCs w:val="28"/>
          <w:lang w:val="uk-UA"/>
        </w:rPr>
      </w:pPr>
    </w:p>
    <w:p w:rsidR="00B80E33" w:rsidRDefault="00A04A24" w:rsidP="009F63E5">
      <w:pPr>
        <w:pStyle w:val="a7"/>
        <w:tabs>
          <w:tab w:val="left" w:pos="2220"/>
        </w:tabs>
        <w:jc w:val="both"/>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w:t>
      </w:r>
      <w:r w:rsidR="00B80E33" w:rsidRPr="002C25B2">
        <w:rPr>
          <w:rFonts w:ascii="Times New Roman" w:hAnsi="Times New Roman" w:cs="Times New Roman"/>
          <w:color w:val="000000"/>
          <w:sz w:val="28"/>
          <w:szCs w:val="28"/>
          <w:lang w:val="uk-UA" w:eastAsia="uk-UA" w:bidi="uk-UA"/>
        </w:rPr>
        <w:t xml:space="preserve"> Повідомлення пишеться власноручно без використання бланку.</w:t>
      </w:r>
      <w:bookmarkStart w:id="0" w:name="_GoBack"/>
      <w:bookmarkEnd w:id="0"/>
    </w:p>
    <w:sectPr w:rsidR="00B80E33" w:rsidSect="001F6B79">
      <w:pgSz w:w="11906" w:h="16838" w:code="9"/>
      <w:pgMar w:top="1134" w:right="567" w:bottom="1134" w:left="1701" w:header="17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204A3"/>
    <w:multiLevelType w:val="multilevel"/>
    <w:tmpl w:val="32901568"/>
    <w:lvl w:ilvl="0">
      <w:start w:val="2"/>
      <w:numFmt w:val="decimal"/>
      <w:lvlText w:val="%1."/>
      <w:lvlJc w:val="left"/>
      <w:pPr>
        <w:ind w:left="450" w:hanging="450"/>
      </w:pPr>
      <w:rPr>
        <w:rFonts w:hint="default"/>
        <w:color w:val="000000"/>
      </w:rPr>
    </w:lvl>
    <w:lvl w:ilvl="1">
      <w:start w:val="1"/>
      <w:numFmt w:val="decimal"/>
      <w:lvlText w:val="%1.%2."/>
      <w:lvlJc w:val="left"/>
      <w:pPr>
        <w:ind w:left="1620" w:hanging="72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780" w:hanging="108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940" w:hanging="1440"/>
      </w:pPr>
      <w:rPr>
        <w:rFonts w:hint="default"/>
        <w:color w:val="000000"/>
      </w:rPr>
    </w:lvl>
    <w:lvl w:ilvl="6">
      <w:start w:val="1"/>
      <w:numFmt w:val="decimal"/>
      <w:lvlText w:val="%1.%2.%3.%4.%5.%6.%7."/>
      <w:lvlJc w:val="left"/>
      <w:pPr>
        <w:ind w:left="7200" w:hanging="1800"/>
      </w:pPr>
      <w:rPr>
        <w:rFonts w:hint="default"/>
        <w:color w:val="000000"/>
      </w:rPr>
    </w:lvl>
    <w:lvl w:ilvl="7">
      <w:start w:val="1"/>
      <w:numFmt w:val="decimal"/>
      <w:lvlText w:val="%1.%2.%3.%4.%5.%6.%7.%8."/>
      <w:lvlJc w:val="left"/>
      <w:pPr>
        <w:ind w:left="8100" w:hanging="1800"/>
      </w:pPr>
      <w:rPr>
        <w:rFonts w:hint="default"/>
        <w:color w:val="000000"/>
      </w:rPr>
    </w:lvl>
    <w:lvl w:ilvl="8">
      <w:start w:val="1"/>
      <w:numFmt w:val="decimal"/>
      <w:lvlText w:val="%1.%2.%3.%4.%5.%6.%7.%8.%9."/>
      <w:lvlJc w:val="left"/>
      <w:pPr>
        <w:ind w:left="9360" w:hanging="2160"/>
      </w:pPr>
      <w:rPr>
        <w:rFonts w:hint="default"/>
        <w:color w:val="000000"/>
      </w:rPr>
    </w:lvl>
  </w:abstractNum>
  <w:abstractNum w:abstractNumId="1">
    <w:nsid w:val="14F115DA"/>
    <w:multiLevelType w:val="multilevel"/>
    <w:tmpl w:val="EBC45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1B31DA"/>
    <w:multiLevelType w:val="multilevel"/>
    <w:tmpl w:val="815E6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F22820"/>
    <w:multiLevelType w:val="multilevel"/>
    <w:tmpl w:val="26248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1F3818"/>
    <w:multiLevelType w:val="multilevel"/>
    <w:tmpl w:val="5754C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A2091B"/>
    <w:multiLevelType w:val="multilevel"/>
    <w:tmpl w:val="CCFEAD4A"/>
    <w:lvl w:ilvl="0">
      <w:start w:val="5"/>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DE7788F"/>
    <w:multiLevelType w:val="multilevel"/>
    <w:tmpl w:val="BC7EA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794B1A"/>
    <w:multiLevelType w:val="hybridMultilevel"/>
    <w:tmpl w:val="F7ECD4C0"/>
    <w:lvl w:ilvl="0" w:tplc="28BE67C8">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34A3539"/>
    <w:multiLevelType w:val="multilevel"/>
    <w:tmpl w:val="1FB0E2D6"/>
    <w:lvl w:ilvl="0">
      <w:start w:val="1"/>
      <w:numFmt w:val="decimal"/>
      <w:lvlText w:val="%1."/>
      <w:lvlJc w:val="left"/>
      <w:rPr>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A43F71"/>
    <w:multiLevelType w:val="multilevel"/>
    <w:tmpl w:val="040C8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380A5C"/>
    <w:multiLevelType w:val="multilevel"/>
    <w:tmpl w:val="C734A762"/>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767921"/>
    <w:multiLevelType w:val="multilevel"/>
    <w:tmpl w:val="65B08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0"/>
  </w:num>
  <w:num w:numId="4">
    <w:abstractNumId w:val="8"/>
  </w:num>
  <w:num w:numId="5">
    <w:abstractNumId w:val="10"/>
  </w:num>
  <w:num w:numId="6">
    <w:abstractNumId w:val="2"/>
  </w:num>
  <w:num w:numId="7">
    <w:abstractNumId w:val="9"/>
  </w:num>
  <w:num w:numId="8">
    <w:abstractNumId w:val="5"/>
  </w:num>
  <w:num w:numId="9">
    <w:abstractNumId w:val="11"/>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93"/>
    <w:rsid w:val="0003435D"/>
    <w:rsid w:val="00046D60"/>
    <w:rsid w:val="00144F2A"/>
    <w:rsid w:val="001B2E49"/>
    <w:rsid w:val="001D71F5"/>
    <w:rsid w:val="001E255D"/>
    <w:rsid w:val="001F6B79"/>
    <w:rsid w:val="002A3E3A"/>
    <w:rsid w:val="002C25B2"/>
    <w:rsid w:val="002D1EE0"/>
    <w:rsid w:val="00307B35"/>
    <w:rsid w:val="00375ECD"/>
    <w:rsid w:val="003C2010"/>
    <w:rsid w:val="00412BD6"/>
    <w:rsid w:val="0045446D"/>
    <w:rsid w:val="00464E1C"/>
    <w:rsid w:val="00561DC4"/>
    <w:rsid w:val="00590CDA"/>
    <w:rsid w:val="0059225D"/>
    <w:rsid w:val="005A1BD3"/>
    <w:rsid w:val="005B48D1"/>
    <w:rsid w:val="00603876"/>
    <w:rsid w:val="006B5FC6"/>
    <w:rsid w:val="00762A8D"/>
    <w:rsid w:val="00780BA5"/>
    <w:rsid w:val="00831786"/>
    <w:rsid w:val="008801DA"/>
    <w:rsid w:val="00922E2D"/>
    <w:rsid w:val="00941DEB"/>
    <w:rsid w:val="009F63E5"/>
    <w:rsid w:val="009F6B43"/>
    <w:rsid w:val="00A04A24"/>
    <w:rsid w:val="00A13217"/>
    <w:rsid w:val="00AA3AB1"/>
    <w:rsid w:val="00B80E33"/>
    <w:rsid w:val="00B94D65"/>
    <w:rsid w:val="00BA0A2D"/>
    <w:rsid w:val="00BA2EBF"/>
    <w:rsid w:val="00BB51FC"/>
    <w:rsid w:val="00C1480C"/>
    <w:rsid w:val="00C23F93"/>
    <w:rsid w:val="00C70131"/>
    <w:rsid w:val="00D04ADB"/>
    <w:rsid w:val="00D32392"/>
    <w:rsid w:val="00D558DA"/>
    <w:rsid w:val="00D63C3D"/>
    <w:rsid w:val="00D8625F"/>
    <w:rsid w:val="00DA1607"/>
    <w:rsid w:val="00DC5ECB"/>
    <w:rsid w:val="00DF4EE7"/>
    <w:rsid w:val="00E74FE6"/>
    <w:rsid w:val="00ED051A"/>
    <w:rsid w:val="00F64BF5"/>
    <w:rsid w:val="00FC1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A4C20-21B0-401D-9397-FC2EBC2E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F9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F6B43"/>
    <w:pPr>
      <w:keepNext/>
      <w:tabs>
        <w:tab w:val="left" w:pos="0"/>
      </w:tabs>
      <w:jc w:val="center"/>
      <w:outlineLvl w:val="0"/>
    </w:pPr>
    <w:rPr>
      <w:sz w:val="28"/>
      <w:lang w:val="uk-UA"/>
    </w:rPr>
  </w:style>
  <w:style w:type="paragraph" w:styleId="2">
    <w:name w:val="heading 2"/>
    <w:basedOn w:val="a"/>
    <w:next w:val="a"/>
    <w:link w:val="20"/>
    <w:qFormat/>
    <w:rsid w:val="009F6B43"/>
    <w:pPr>
      <w:keepNext/>
      <w:jc w:val="right"/>
      <w:outlineLvl w:val="1"/>
    </w:pPr>
    <w:rPr>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B4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F6B43"/>
    <w:rPr>
      <w:rFonts w:ascii="Times New Roman" w:eastAsia="Times New Roman" w:hAnsi="Times New Roman" w:cs="Times New Roman"/>
      <w:b/>
      <w:sz w:val="18"/>
      <w:szCs w:val="20"/>
      <w:lang w:eastAsia="ru-RU"/>
    </w:rPr>
  </w:style>
  <w:style w:type="paragraph" w:styleId="a3">
    <w:name w:val="header"/>
    <w:basedOn w:val="a"/>
    <w:link w:val="a4"/>
    <w:rsid w:val="009F6B43"/>
    <w:pPr>
      <w:tabs>
        <w:tab w:val="center" w:pos="4153"/>
        <w:tab w:val="right" w:pos="8306"/>
      </w:tabs>
    </w:pPr>
    <w:rPr>
      <w:sz w:val="20"/>
      <w:szCs w:val="20"/>
    </w:rPr>
  </w:style>
  <w:style w:type="character" w:customStyle="1" w:styleId="a4">
    <w:name w:val="Верхний колонтитул Знак"/>
    <w:basedOn w:val="a0"/>
    <w:link w:val="a3"/>
    <w:rsid w:val="009F6B43"/>
    <w:rPr>
      <w:rFonts w:ascii="Times New Roman" w:eastAsia="Times New Roman" w:hAnsi="Times New Roman" w:cs="Times New Roman"/>
      <w:sz w:val="20"/>
      <w:szCs w:val="20"/>
      <w:lang w:val="ru-RU" w:eastAsia="ru-RU"/>
    </w:rPr>
  </w:style>
  <w:style w:type="paragraph" w:styleId="a5">
    <w:name w:val="Subtitle"/>
    <w:basedOn w:val="a"/>
    <w:link w:val="a6"/>
    <w:qFormat/>
    <w:rsid w:val="009F6B43"/>
    <w:pPr>
      <w:jc w:val="center"/>
    </w:pPr>
    <w:rPr>
      <w:b/>
      <w:sz w:val="28"/>
      <w:szCs w:val="20"/>
      <w:lang w:val="uk-UA"/>
    </w:rPr>
  </w:style>
  <w:style w:type="character" w:customStyle="1" w:styleId="a6">
    <w:name w:val="Подзаголовок Знак"/>
    <w:basedOn w:val="a0"/>
    <w:link w:val="a5"/>
    <w:rsid w:val="009F6B43"/>
    <w:rPr>
      <w:rFonts w:ascii="Times New Roman" w:eastAsia="Times New Roman" w:hAnsi="Times New Roman" w:cs="Times New Roman"/>
      <w:b/>
      <w:sz w:val="28"/>
      <w:szCs w:val="20"/>
      <w:lang w:eastAsia="ru-RU"/>
    </w:rPr>
  </w:style>
  <w:style w:type="paragraph" w:styleId="a7">
    <w:name w:val="Balloon Text"/>
    <w:basedOn w:val="a"/>
    <w:link w:val="a8"/>
    <w:semiHidden/>
    <w:rsid w:val="009F6B43"/>
    <w:rPr>
      <w:rFonts w:ascii="Tahoma" w:hAnsi="Tahoma" w:cs="Tahoma"/>
      <w:sz w:val="16"/>
      <w:szCs w:val="16"/>
    </w:rPr>
  </w:style>
  <w:style w:type="character" w:customStyle="1" w:styleId="a8">
    <w:name w:val="Текст выноски Знак"/>
    <w:basedOn w:val="a0"/>
    <w:link w:val="a7"/>
    <w:semiHidden/>
    <w:rsid w:val="009F6B43"/>
    <w:rPr>
      <w:rFonts w:ascii="Tahoma" w:eastAsia="Times New Roman" w:hAnsi="Tahoma" w:cs="Tahoma"/>
      <w:sz w:val="16"/>
      <w:szCs w:val="16"/>
      <w:lang w:val="ru-RU" w:eastAsia="ru-RU"/>
    </w:rPr>
  </w:style>
  <w:style w:type="paragraph" w:styleId="a9">
    <w:name w:val="Body Text Indent"/>
    <w:basedOn w:val="a"/>
    <w:link w:val="aa"/>
    <w:rsid w:val="009F6B43"/>
    <w:pPr>
      <w:ind w:firstLine="709"/>
      <w:jc w:val="both"/>
    </w:pPr>
    <w:rPr>
      <w:sz w:val="28"/>
      <w:lang w:val="uk-UA"/>
    </w:rPr>
  </w:style>
  <w:style w:type="character" w:customStyle="1" w:styleId="aa">
    <w:name w:val="Основной текст с отступом Знак"/>
    <w:basedOn w:val="a0"/>
    <w:link w:val="a9"/>
    <w:rsid w:val="009F6B43"/>
    <w:rPr>
      <w:rFonts w:ascii="Times New Roman" w:eastAsia="Times New Roman" w:hAnsi="Times New Roman" w:cs="Times New Roman"/>
      <w:sz w:val="28"/>
      <w:szCs w:val="24"/>
      <w:lang w:eastAsia="ru-RU"/>
    </w:rPr>
  </w:style>
  <w:style w:type="paragraph" w:customStyle="1" w:styleId="content">
    <w:name w:val="content"/>
    <w:basedOn w:val="a"/>
    <w:rsid w:val="009F6B43"/>
    <w:pPr>
      <w:spacing w:before="100" w:beforeAutospacing="1" w:after="100" w:afterAutospacing="1"/>
    </w:pPr>
  </w:style>
  <w:style w:type="table" w:styleId="ab">
    <w:name w:val="Table Grid"/>
    <w:basedOn w:val="a1"/>
    <w:rsid w:val="009F6B4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144F2A"/>
    <w:pPr>
      <w:spacing w:before="100" w:beforeAutospacing="1" w:after="100" w:afterAutospacing="1"/>
    </w:pPr>
    <w:rPr>
      <w:lang w:val="uk-UA" w:eastAsia="uk-UA"/>
    </w:rPr>
  </w:style>
  <w:style w:type="character" w:customStyle="1" w:styleId="21">
    <w:name w:val="Основной текст (2)_"/>
    <w:basedOn w:val="a0"/>
    <w:link w:val="22"/>
    <w:rsid w:val="00941DE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41DEB"/>
    <w:pPr>
      <w:widowControl w:val="0"/>
      <w:shd w:val="clear" w:color="auto" w:fill="FFFFFF"/>
      <w:spacing w:line="0" w:lineRule="atLeast"/>
      <w:jc w:val="both"/>
    </w:pPr>
    <w:rPr>
      <w:sz w:val="28"/>
      <w:szCs w:val="28"/>
      <w:lang w:val="uk-UA" w:eastAsia="en-US"/>
    </w:rPr>
  </w:style>
  <w:style w:type="character" w:customStyle="1" w:styleId="4">
    <w:name w:val="Основной текст (4)_"/>
    <w:basedOn w:val="a0"/>
    <w:link w:val="40"/>
    <w:rsid w:val="009F63E5"/>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F63E5"/>
    <w:pPr>
      <w:widowControl w:val="0"/>
      <w:shd w:val="clear" w:color="auto" w:fill="FFFFFF"/>
      <w:spacing w:line="326" w:lineRule="exact"/>
      <w:ind w:hanging="1200"/>
    </w:pPr>
    <w:rPr>
      <w:b/>
      <w:bCs/>
      <w:sz w:val="28"/>
      <w:szCs w:val="28"/>
      <w:lang w:val="uk-UA" w:eastAsia="en-US"/>
    </w:rPr>
  </w:style>
  <w:style w:type="character" w:customStyle="1" w:styleId="3">
    <w:name w:val="Основной текст (3)_"/>
    <w:basedOn w:val="a0"/>
    <w:link w:val="30"/>
    <w:rsid w:val="00D558DA"/>
    <w:rPr>
      <w:rFonts w:ascii="Consolas" w:eastAsia="Consolas" w:hAnsi="Consolas" w:cs="Consolas"/>
      <w:sz w:val="118"/>
      <w:szCs w:val="118"/>
      <w:shd w:val="clear" w:color="auto" w:fill="FFFFFF"/>
    </w:rPr>
  </w:style>
  <w:style w:type="character" w:customStyle="1" w:styleId="23">
    <w:name w:val="Основной текст (2) + Малые прописные"/>
    <w:basedOn w:val="21"/>
    <w:rsid w:val="00D558DA"/>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uk-UA" w:eastAsia="uk-UA" w:bidi="uk-UA"/>
    </w:rPr>
  </w:style>
  <w:style w:type="paragraph" w:customStyle="1" w:styleId="30">
    <w:name w:val="Основной текст (3)"/>
    <w:basedOn w:val="a"/>
    <w:link w:val="3"/>
    <w:rsid w:val="00D558DA"/>
    <w:pPr>
      <w:widowControl w:val="0"/>
      <w:shd w:val="clear" w:color="auto" w:fill="FFFFFF"/>
      <w:spacing w:line="0" w:lineRule="atLeast"/>
    </w:pPr>
    <w:rPr>
      <w:rFonts w:ascii="Consolas" w:eastAsia="Consolas" w:hAnsi="Consolas" w:cs="Consolas"/>
      <w:sz w:val="118"/>
      <w:szCs w:val="118"/>
      <w:lang w:val="uk-UA" w:eastAsia="en-US"/>
    </w:rPr>
  </w:style>
  <w:style w:type="paragraph" w:customStyle="1" w:styleId="Style10">
    <w:name w:val="Style10"/>
    <w:basedOn w:val="a"/>
    <w:uiPriority w:val="99"/>
    <w:rsid w:val="00B80E33"/>
    <w:pPr>
      <w:widowControl w:val="0"/>
      <w:autoSpaceDE w:val="0"/>
      <w:autoSpaceDN w:val="0"/>
      <w:adjustRightInd w:val="0"/>
      <w:jc w:val="center"/>
    </w:pPr>
    <w:rPr>
      <w:lang w:val="uk-UA" w:eastAsia="uk-UA"/>
    </w:rPr>
  </w:style>
  <w:style w:type="paragraph" w:customStyle="1" w:styleId="Style14">
    <w:name w:val="Style14"/>
    <w:basedOn w:val="a"/>
    <w:uiPriority w:val="99"/>
    <w:rsid w:val="00B80E33"/>
    <w:pPr>
      <w:widowControl w:val="0"/>
      <w:autoSpaceDE w:val="0"/>
      <w:autoSpaceDN w:val="0"/>
      <w:adjustRightInd w:val="0"/>
      <w:spacing w:line="288" w:lineRule="exact"/>
      <w:jc w:val="both"/>
    </w:pPr>
    <w:rPr>
      <w:lang w:val="uk-UA" w:eastAsia="uk-UA"/>
    </w:rPr>
  </w:style>
  <w:style w:type="paragraph" w:customStyle="1" w:styleId="Style19">
    <w:name w:val="Style19"/>
    <w:basedOn w:val="a"/>
    <w:uiPriority w:val="99"/>
    <w:rsid w:val="00B80E33"/>
    <w:pPr>
      <w:widowControl w:val="0"/>
      <w:autoSpaceDE w:val="0"/>
      <w:autoSpaceDN w:val="0"/>
      <w:adjustRightInd w:val="0"/>
      <w:spacing w:line="293" w:lineRule="exact"/>
      <w:ind w:hanging="1430"/>
    </w:pPr>
    <w:rPr>
      <w:lang w:val="uk-UA" w:eastAsia="uk-UA"/>
    </w:rPr>
  </w:style>
  <w:style w:type="paragraph" w:customStyle="1" w:styleId="Style25">
    <w:name w:val="Style25"/>
    <w:basedOn w:val="a"/>
    <w:uiPriority w:val="99"/>
    <w:rsid w:val="00B80E33"/>
    <w:pPr>
      <w:widowControl w:val="0"/>
      <w:autoSpaceDE w:val="0"/>
      <w:autoSpaceDN w:val="0"/>
      <w:adjustRightInd w:val="0"/>
      <w:jc w:val="both"/>
    </w:pPr>
    <w:rPr>
      <w:lang w:val="uk-UA" w:eastAsia="uk-UA"/>
    </w:rPr>
  </w:style>
  <w:style w:type="paragraph" w:customStyle="1" w:styleId="Style28">
    <w:name w:val="Style28"/>
    <w:basedOn w:val="a"/>
    <w:uiPriority w:val="99"/>
    <w:rsid w:val="00B80E33"/>
    <w:pPr>
      <w:widowControl w:val="0"/>
      <w:autoSpaceDE w:val="0"/>
      <w:autoSpaceDN w:val="0"/>
      <w:adjustRightInd w:val="0"/>
      <w:spacing w:line="480" w:lineRule="exact"/>
      <w:jc w:val="center"/>
    </w:pPr>
    <w:rPr>
      <w:lang w:val="uk-UA" w:eastAsia="uk-UA"/>
    </w:rPr>
  </w:style>
  <w:style w:type="paragraph" w:customStyle="1" w:styleId="Style34">
    <w:name w:val="Style34"/>
    <w:basedOn w:val="a"/>
    <w:uiPriority w:val="99"/>
    <w:rsid w:val="00B80E33"/>
    <w:pPr>
      <w:widowControl w:val="0"/>
      <w:autoSpaceDE w:val="0"/>
      <w:autoSpaceDN w:val="0"/>
      <w:adjustRightInd w:val="0"/>
    </w:pPr>
    <w:rPr>
      <w:lang w:val="uk-UA" w:eastAsia="uk-UA"/>
    </w:rPr>
  </w:style>
  <w:style w:type="character" w:customStyle="1" w:styleId="FontStyle50">
    <w:name w:val="Font Style50"/>
    <w:uiPriority w:val="99"/>
    <w:rsid w:val="00B80E33"/>
    <w:rPr>
      <w:rFonts w:ascii="Times New Roman" w:hAnsi="Times New Roman" w:cs="Times New Roman"/>
      <w:color w:val="000000"/>
      <w:sz w:val="18"/>
      <w:szCs w:val="18"/>
    </w:rPr>
  </w:style>
  <w:style w:type="character" w:customStyle="1" w:styleId="FontStyle51">
    <w:name w:val="Font Style51"/>
    <w:uiPriority w:val="99"/>
    <w:rsid w:val="00B80E33"/>
    <w:rPr>
      <w:rFonts w:ascii="Times New Roman" w:hAnsi="Times New Roman" w:cs="Times New Roman"/>
      <w:b/>
      <w:bCs/>
      <w:color w:val="000000"/>
      <w:sz w:val="22"/>
      <w:szCs w:val="22"/>
    </w:rPr>
  </w:style>
  <w:style w:type="character" w:customStyle="1" w:styleId="FontStyle54">
    <w:name w:val="Font Style54"/>
    <w:uiPriority w:val="99"/>
    <w:rsid w:val="00B80E33"/>
    <w:rPr>
      <w:rFonts w:ascii="Times New Roman" w:hAnsi="Times New Roman" w:cs="Times New Roman"/>
      <w:color w:val="000000"/>
      <w:sz w:val="22"/>
      <w:szCs w:val="22"/>
    </w:rPr>
  </w:style>
  <w:style w:type="character" w:customStyle="1" w:styleId="5">
    <w:name w:val="Основной текст (5)_"/>
    <w:basedOn w:val="a0"/>
    <w:link w:val="50"/>
    <w:rsid w:val="002C25B2"/>
    <w:rPr>
      <w:rFonts w:ascii="Times New Roman" w:eastAsia="Times New Roman" w:hAnsi="Times New Roman" w:cs="Times New Roman"/>
      <w:b/>
      <w:bCs/>
      <w:sz w:val="16"/>
      <w:szCs w:val="16"/>
      <w:shd w:val="clear" w:color="auto" w:fill="FFFFFF"/>
    </w:rPr>
  </w:style>
  <w:style w:type="paragraph" w:customStyle="1" w:styleId="50">
    <w:name w:val="Основной текст (5)"/>
    <w:basedOn w:val="a"/>
    <w:link w:val="5"/>
    <w:rsid w:val="002C25B2"/>
    <w:pPr>
      <w:widowControl w:val="0"/>
      <w:shd w:val="clear" w:color="auto" w:fill="FFFFFF"/>
      <w:spacing w:before="180" w:after="360" w:line="0" w:lineRule="atLeast"/>
    </w:pPr>
    <w:rPr>
      <w:b/>
      <w:bCs/>
      <w:sz w:val="16"/>
      <w:szCs w:val="16"/>
      <w:lang w:val="uk-UA" w:eastAsia="en-US"/>
    </w:rPr>
  </w:style>
  <w:style w:type="character" w:styleId="ad">
    <w:name w:val="Hyperlink"/>
    <w:basedOn w:val="a0"/>
    <w:uiPriority w:val="99"/>
    <w:semiHidden/>
    <w:unhideWhenUsed/>
    <w:rsid w:val="00DF4EE7"/>
    <w:rPr>
      <w:color w:val="0000FF"/>
      <w:u w:val="single"/>
    </w:rPr>
  </w:style>
  <w:style w:type="paragraph" w:customStyle="1" w:styleId="Style17">
    <w:name w:val="Style17"/>
    <w:basedOn w:val="a"/>
    <w:uiPriority w:val="99"/>
    <w:rsid w:val="002D1EE0"/>
    <w:pPr>
      <w:widowControl w:val="0"/>
      <w:autoSpaceDE w:val="0"/>
      <w:autoSpaceDN w:val="0"/>
      <w:adjustRightInd w:val="0"/>
      <w:spacing w:line="276" w:lineRule="exact"/>
    </w:pPr>
    <w:rPr>
      <w:lang w:val="uk-UA" w:eastAsia="uk-UA"/>
    </w:rPr>
  </w:style>
  <w:style w:type="paragraph" w:customStyle="1" w:styleId="Style24">
    <w:name w:val="Style24"/>
    <w:basedOn w:val="a"/>
    <w:uiPriority w:val="99"/>
    <w:rsid w:val="002D1EE0"/>
    <w:pPr>
      <w:widowControl w:val="0"/>
      <w:autoSpaceDE w:val="0"/>
      <w:autoSpaceDN w:val="0"/>
      <w:adjustRightInd w:val="0"/>
    </w:pPr>
    <w:rPr>
      <w:lang w:val="uk-UA" w:eastAsia="uk-UA"/>
    </w:rPr>
  </w:style>
  <w:style w:type="paragraph" w:customStyle="1" w:styleId="Style30">
    <w:name w:val="Style30"/>
    <w:basedOn w:val="a"/>
    <w:uiPriority w:val="99"/>
    <w:rsid w:val="002D1EE0"/>
    <w:pPr>
      <w:widowControl w:val="0"/>
      <w:autoSpaceDE w:val="0"/>
      <w:autoSpaceDN w:val="0"/>
      <w:adjustRightInd w:val="0"/>
    </w:pPr>
    <w:rPr>
      <w:lang w:val="uk-UA" w:eastAsia="uk-UA"/>
    </w:rPr>
  </w:style>
  <w:style w:type="character" w:customStyle="1" w:styleId="FontStyle49">
    <w:name w:val="Font Style49"/>
    <w:uiPriority w:val="99"/>
    <w:rsid w:val="002D1EE0"/>
    <w:rPr>
      <w:rFonts w:ascii="Georgia" w:hAnsi="Georgia" w:cs="Georgia"/>
      <w:i/>
      <w:iCs/>
      <w:color w:val="000000"/>
      <w:sz w:val="20"/>
      <w:szCs w:val="20"/>
    </w:rPr>
  </w:style>
  <w:style w:type="paragraph" w:customStyle="1" w:styleId="Style12">
    <w:name w:val="Style12"/>
    <w:basedOn w:val="a"/>
    <w:uiPriority w:val="99"/>
    <w:rsid w:val="002D1EE0"/>
    <w:pPr>
      <w:widowControl w:val="0"/>
      <w:autoSpaceDE w:val="0"/>
      <w:autoSpaceDN w:val="0"/>
      <w:adjustRightInd w:val="0"/>
      <w:spacing w:line="182" w:lineRule="exact"/>
      <w:ind w:firstLine="706"/>
    </w:pPr>
    <w:rPr>
      <w:lang w:val="uk-UA" w:eastAsia="uk-UA"/>
    </w:rPr>
  </w:style>
  <w:style w:type="paragraph" w:customStyle="1" w:styleId="Style36">
    <w:name w:val="Style36"/>
    <w:basedOn w:val="a"/>
    <w:uiPriority w:val="99"/>
    <w:rsid w:val="002D1EE0"/>
    <w:pPr>
      <w:widowControl w:val="0"/>
      <w:autoSpaceDE w:val="0"/>
      <w:autoSpaceDN w:val="0"/>
      <w:adjustRightInd w:val="0"/>
      <w:spacing w:line="184" w:lineRule="exact"/>
    </w:pPr>
    <w:rPr>
      <w:lang w:val="uk-UA" w:eastAsia="uk-UA"/>
    </w:rPr>
  </w:style>
  <w:style w:type="character" w:customStyle="1" w:styleId="FontStyle53">
    <w:name w:val="Font Style53"/>
    <w:uiPriority w:val="99"/>
    <w:rsid w:val="002D1EE0"/>
    <w:rPr>
      <w:rFonts w:ascii="Times New Roman" w:hAnsi="Times New Roman" w:cs="Times New Roman"/>
      <w:color w:val="000000"/>
      <w:sz w:val="16"/>
      <w:szCs w:val="16"/>
    </w:rPr>
  </w:style>
  <w:style w:type="character" w:customStyle="1" w:styleId="st42">
    <w:name w:val="st42"/>
    <w:uiPriority w:val="99"/>
    <w:rsid w:val="002D1E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1791</TotalTime>
  <Pages>7</Pages>
  <Words>9938</Words>
  <Characters>5665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20</cp:revision>
  <cp:lastPrinted>2019-10-23T06:40:00Z</cp:lastPrinted>
  <dcterms:created xsi:type="dcterms:W3CDTF">2019-05-05T12:51:00Z</dcterms:created>
  <dcterms:modified xsi:type="dcterms:W3CDTF">2019-11-01T13:32:00Z</dcterms:modified>
</cp:coreProperties>
</file>